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AC7686" w:rsidRDefault="00AC7686" w:rsidP="00AC7686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 w:rsidRPr="00AC7686">
        <w:rPr>
          <w:b/>
          <w:sz w:val="20"/>
          <w:szCs w:val="20"/>
        </w:rPr>
        <w:t>ПРАВОВЫЕ АКТЫ КУЙБЫШЕВСКОГО РАЙОНА</w:t>
      </w:r>
    </w:p>
    <w:p w:rsidR="00AC7686" w:rsidRPr="00AC7686" w:rsidRDefault="00AC7686" w:rsidP="00AC7686">
      <w:pPr>
        <w:pStyle w:val="1"/>
        <w:jc w:val="center"/>
        <w:rPr>
          <w:sz w:val="20"/>
        </w:rPr>
      </w:pPr>
    </w:p>
    <w:p w:rsidR="00AC7686" w:rsidRPr="00AC7686" w:rsidRDefault="00AC7686" w:rsidP="00AC7686">
      <w:pPr>
        <w:spacing w:after="0" w:line="240" w:lineRule="auto"/>
        <w:rPr>
          <w:sz w:val="20"/>
          <w:szCs w:val="20"/>
        </w:rPr>
      </w:pPr>
    </w:p>
    <w:p w:rsidR="00AC7686" w:rsidRPr="00AC7686" w:rsidRDefault="00AC7686" w:rsidP="00AC7686">
      <w:pPr>
        <w:pStyle w:val="1"/>
        <w:jc w:val="center"/>
        <w:rPr>
          <w:b/>
          <w:sz w:val="20"/>
        </w:rPr>
      </w:pPr>
      <w:r w:rsidRPr="00AC7686">
        <w:rPr>
          <w:b/>
          <w:sz w:val="20"/>
        </w:rPr>
        <w:t>АДМИНИСТРАЦИЯ КУЙБЫШЕВСКОГО РАЙОНА</w:t>
      </w:r>
    </w:p>
    <w:p w:rsidR="00AC7686" w:rsidRPr="00AC7686" w:rsidRDefault="00AC7686" w:rsidP="00AC7686">
      <w:pPr>
        <w:pStyle w:val="2"/>
        <w:rPr>
          <w:sz w:val="20"/>
        </w:rPr>
      </w:pPr>
    </w:p>
    <w:p w:rsidR="00AC7686" w:rsidRPr="00AC7686" w:rsidRDefault="00AC7686" w:rsidP="00AC7686">
      <w:pPr>
        <w:pStyle w:val="2"/>
        <w:rPr>
          <w:sz w:val="20"/>
        </w:rPr>
      </w:pPr>
      <w:r w:rsidRPr="00AC7686">
        <w:rPr>
          <w:sz w:val="20"/>
        </w:rPr>
        <w:t>ПОСТАНОВЛЕНИЕ</w:t>
      </w: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  <w:r w:rsidRPr="00AC7686">
        <w:rPr>
          <w:sz w:val="20"/>
          <w:szCs w:val="20"/>
        </w:rPr>
        <w:t>г. Куйбышев</w:t>
      </w: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  <w:r w:rsidRPr="00AC7686">
        <w:rPr>
          <w:sz w:val="20"/>
          <w:szCs w:val="20"/>
        </w:rPr>
        <w:t>Новосибирская область</w:t>
      </w: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  <w:r w:rsidRPr="00AC7686">
        <w:rPr>
          <w:sz w:val="20"/>
          <w:szCs w:val="20"/>
        </w:rPr>
        <w:t>27.08.2012 №1393</w:t>
      </w:r>
    </w:p>
    <w:p w:rsidR="00AC7686" w:rsidRPr="00AC7686" w:rsidRDefault="00AC7686" w:rsidP="00AC7686">
      <w:pPr>
        <w:spacing w:after="0" w:line="240" w:lineRule="auto"/>
        <w:jc w:val="center"/>
        <w:rPr>
          <w:sz w:val="20"/>
          <w:szCs w:val="20"/>
        </w:rPr>
      </w:pPr>
    </w:p>
    <w:p w:rsidR="00AC7686" w:rsidRPr="00AC7686" w:rsidRDefault="00AC7686" w:rsidP="00AC7686">
      <w:pPr>
        <w:spacing w:after="0" w:line="240" w:lineRule="auto"/>
        <w:ind w:firstLine="709"/>
        <w:jc w:val="center"/>
        <w:rPr>
          <w:sz w:val="20"/>
          <w:szCs w:val="20"/>
        </w:rPr>
      </w:pPr>
      <w:r w:rsidRPr="00AC7686">
        <w:rPr>
          <w:sz w:val="20"/>
          <w:szCs w:val="20"/>
        </w:rPr>
        <w:t xml:space="preserve">Об утверждении Положения по </w:t>
      </w:r>
      <w:r w:rsidRPr="00AC7686">
        <w:rPr>
          <w:color w:val="000000"/>
          <w:spacing w:val="4"/>
          <w:sz w:val="20"/>
          <w:szCs w:val="20"/>
        </w:rPr>
        <w:t xml:space="preserve">осуществлению действий по участию в оказании государственной услуги по предоставлению социальных выплат </w:t>
      </w:r>
      <w:r w:rsidRPr="00AC7686">
        <w:rPr>
          <w:sz w:val="20"/>
          <w:szCs w:val="20"/>
        </w:rPr>
        <w:t>в рамках реализации приказа 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</w:t>
      </w:r>
    </w:p>
    <w:p w:rsidR="00AC7686" w:rsidRPr="00AC7686" w:rsidRDefault="00AC7686" w:rsidP="00AC7686">
      <w:pPr>
        <w:pStyle w:val="ConsPlusTitle"/>
        <w:widowControl/>
        <w:jc w:val="center"/>
      </w:pP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03 декабря 2002 года № 858 «О федеральной целевой программе «Социальное развитие села до 2013 года», администрация Куйбышевского района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ПОСТАНОВЛЯЕТ: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1. Утвердить прилагаемое Положение по </w:t>
      </w:r>
      <w:r w:rsidRPr="00AC7686">
        <w:rPr>
          <w:color w:val="000000"/>
          <w:spacing w:val="4"/>
          <w:sz w:val="20"/>
          <w:szCs w:val="20"/>
        </w:rPr>
        <w:t xml:space="preserve">осуществлению действий по участию в оказании государственной услуги по предоставлению социальных выплат </w:t>
      </w:r>
      <w:r w:rsidRPr="00AC7686">
        <w:rPr>
          <w:sz w:val="20"/>
          <w:szCs w:val="20"/>
        </w:rPr>
        <w:t>в рамках реализации приказа 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области».</w:t>
      </w:r>
    </w:p>
    <w:p w:rsidR="00AC7686" w:rsidRPr="00AC7686" w:rsidRDefault="00AC7686" w:rsidP="00AC7686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 Отделу молодежной политики управления культуры, спорта и молодежной политики администрации Куйбышевского района (Ханкович К.Н.) обеспечить осуществление действий по участию в оказании государственной услуги, указанной в пункте 1 настоящего постановления в соответствии с Положением.</w:t>
      </w:r>
    </w:p>
    <w:p w:rsidR="00AC7686" w:rsidRPr="00AC7686" w:rsidRDefault="00AC7686" w:rsidP="00AC7686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3. 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AC7686" w:rsidRPr="00AC7686" w:rsidRDefault="00AC7686" w:rsidP="00AC7686">
      <w:pPr>
        <w:pStyle w:val="a3"/>
        <w:spacing w:after="0" w:line="240" w:lineRule="auto"/>
        <w:ind w:left="0"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4. Контроль за исполнением постановления возложить на заместителя главы администрации – начальника управления строительства, коммунального, дорожного хозяйства и транспорта администрации Куйбышевского района Конева В.А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</w:p>
    <w:p w:rsidR="00AC7686" w:rsidRPr="00AC7686" w:rsidRDefault="00AC7686" w:rsidP="00AC7686">
      <w:pPr>
        <w:spacing w:after="0" w:line="240" w:lineRule="auto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Глава Куйбышевского района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AC7686">
        <w:rPr>
          <w:sz w:val="20"/>
          <w:szCs w:val="20"/>
        </w:rPr>
        <w:t>В.А. Функ</w:t>
      </w:r>
    </w:p>
    <w:p w:rsidR="00AC7686" w:rsidRPr="00AC7686" w:rsidRDefault="00AC7686" w:rsidP="00AC7686">
      <w:pPr>
        <w:spacing w:after="0" w:line="240" w:lineRule="auto"/>
        <w:jc w:val="both"/>
        <w:rPr>
          <w:sz w:val="20"/>
          <w:szCs w:val="20"/>
        </w:rPr>
      </w:pPr>
    </w:p>
    <w:p w:rsidR="00AC7686" w:rsidRPr="00AC7686" w:rsidRDefault="00AC7686" w:rsidP="00AC7686">
      <w:pPr>
        <w:pStyle w:val="ConsPlusNormal"/>
        <w:ind w:left="5278" w:firstLine="0"/>
        <w:jc w:val="center"/>
        <w:outlineLvl w:val="0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t xml:space="preserve">ПРИЛОЖЕНИЕ </w:t>
      </w:r>
    </w:p>
    <w:p w:rsidR="00AC7686" w:rsidRPr="00AC7686" w:rsidRDefault="00AC7686" w:rsidP="00AC7686">
      <w:pPr>
        <w:pStyle w:val="ConsPlusNormal"/>
        <w:ind w:left="5278" w:firstLine="0"/>
        <w:jc w:val="center"/>
        <w:outlineLvl w:val="0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t xml:space="preserve">к постановлению администрации Куйбышевского района </w:t>
      </w:r>
      <w:r w:rsidRPr="00AC7686">
        <w:rPr>
          <w:rFonts w:ascii="Times New Roman" w:hAnsi="Times New Roman" w:cs="Times New Roman"/>
        </w:rPr>
        <w:br/>
        <w:t>от 27.08.2012 №1393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jc w:val="both"/>
        <w:rPr>
          <w:color w:val="000000"/>
          <w:sz w:val="20"/>
          <w:szCs w:val="20"/>
        </w:rPr>
      </w:pP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center"/>
        <w:rPr>
          <w:b/>
          <w:color w:val="000000"/>
          <w:sz w:val="20"/>
          <w:szCs w:val="20"/>
        </w:rPr>
      </w:pPr>
      <w:r w:rsidRPr="00AC7686">
        <w:rPr>
          <w:b/>
          <w:sz w:val="20"/>
          <w:szCs w:val="20"/>
        </w:rPr>
        <w:t xml:space="preserve">Положение по </w:t>
      </w:r>
      <w:r w:rsidRPr="00AC7686">
        <w:rPr>
          <w:b/>
          <w:color w:val="000000"/>
          <w:spacing w:val="4"/>
          <w:sz w:val="20"/>
          <w:szCs w:val="20"/>
        </w:rPr>
        <w:t xml:space="preserve">осуществлению действий по участию в оказании государственной услуги по предоставлению социальных выплат </w:t>
      </w:r>
      <w:r w:rsidRPr="00AC7686">
        <w:rPr>
          <w:b/>
          <w:sz w:val="20"/>
          <w:szCs w:val="20"/>
        </w:rPr>
        <w:t>в рамках реализации приказа 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b/>
          <w:color w:val="000000"/>
          <w:sz w:val="20"/>
          <w:szCs w:val="20"/>
        </w:rPr>
        <w:t>I. Общие положения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color w:val="000000"/>
          <w:sz w:val="20"/>
          <w:szCs w:val="20"/>
        </w:rPr>
        <w:t> </w:t>
      </w:r>
      <w:r w:rsidRPr="00AC7686">
        <w:rPr>
          <w:sz w:val="20"/>
          <w:szCs w:val="20"/>
        </w:rPr>
        <w:t>1.1. Положение по осуществлению действий по участию в оказании государственной услуги по предоставлению социальных выплат в рамках реализации приказа 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 (далее – положение) разработано в целях повышения качества по участию в предоставлении социальных выплат на улучшение жилищных условий граждан, проживающих в сельской местности, в том числе молодых семей и молодых специалистов, создания комфортных условий для участников отношений, возникающих при участии в предоставлении государственной услуги и последовательности действий при осуществлении данной услуги.</w:t>
      </w:r>
    </w:p>
    <w:p w:rsidR="00AC7686" w:rsidRPr="00AC7686" w:rsidRDefault="00AC7686" w:rsidP="00AC7686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</w:rPr>
      </w:pPr>
      <w:r w:rsidRPr="00AC7686">
        <w:rPr>
          <w:rFonts w:ascii="Times New Roman" w:hAnsi="Times New Roman" w:cs="Times New Roman"/>
          <w:b w:val="0"/>
        </w:rPr>
        <w:t xml:space="preserve">1.2. </w:t>
      </w:r>
      <w:r w:rsidRPr="00AC7686">
        <w:rPr>
          <w:rFonts w:ascii="Times New Roman" w:hAnsi="Times New Roman" w:cs="Times New Roman"/>
          <w:b w:val="0"/>
          <w:iCs/>
          <w:color w:val="000000"/>
        </w:rPr>
        <w:t>Основные понятия, используемые в положении.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Заявитель - физическое лицо, обратившееся в администрацию Куйбышевского района с запросом о предоставлении </w:t>
      </w:r>
      <w:r w:rsidRPr="00AC7686">
        <w:rPr>
          <w:sz w:val="20"/>
          <w:szCs w:val="20"/>
        </w:rPr>
        <w:t>государственной</w:t>
      </w:r>
      <w:r w:rsidRPr="00AC7686">
        <w:rPr>
          <w:color w:val="000000"/>
          <w:sz w:val="20"/>
          <w:szCs w:val="20"/>
        </w:rPr>
        <w:t xml:space="preserve"> услуги, выраженным в устной, письменной или электронной форме.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Положение - нормативный правовой акт, устанавливающий порядок и стандарт участия в оказании </w:t>
      </w:r>
      <w:r w:rsidRPr="00AC7686">
        <w:rPr>
          <w:sz w:val="20"/>
          <w:szCs w:val="20"/>
        </w:rPr>
        <w:t>государственной</w:t>
      </w:r>
      <w:r w:rsidRPr="00AC7686">
        <w:rPr>
          <w:color w:val="000000"/>
          <w:sz w:val="20"/>
          <w:szCs w:val="20"/>
        </w:rPr>
        <w:t xml:space="preserve"> услуги.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0"/>
          <w:szCs w:val="20"/>
        </w:rPr>
      </w:pPr>
      <w:r w:rsidRPr="00AC7686">
        <w:rPr>
          <w:iCs/>
          <w:sz w:val="20"/>
          <w:szCs w:val="20"/>
        </w:rPr>
        <w:lastRenderedPageBreak/>
        <w:t>Социальная выплата - это государственная помощь в денежной форме на строительство или приобретение жилья, оказываемая на безвозмездной безвозвратной основе за счет средств федерального, областного и (или) местного бюджетов.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0"/>
          <w:szCs w:val="20"/>
        </w:rPr>
      </w:pPr>
      <w:r w:rsidRPr="00AC7686">
        <w:rPr>
          <w:iCs/>
          <w:sz w:val="20"/>
          <w:szCs w:val="20"/>
        </w:rPr>
        <w:t xml:space="preserve">Организации агропромышленного комплекса - сельскохозяйственные товаропроизводители (организация, индивидуальный предприниматель),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</w:t>
      </w:r>
      <w:hyperlink r:id="rId7" w:history="1">
        <w:r w:rsidRPr="00AC7686">
          <w:rPr>
            <w:iCs/>
            <w:sz w:val="20"/>
            <w:szCs w:val="20"/>
          </w:rPr>
          <w:t>перечнем</w:t>
        </w:r>
      </w:hyperlink>
      <w:r w:rsidRPr="00AC7686">
        <w:rPr>
          <w:iCs/>
          <w:sz w:val="20"/>
          <w:szCs w:val="20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заготовительные); крестьянские (фермерские) хозяйства.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1.3. </w:t>
      </w:r>
      <w:r w:rsidRPr="00AC7686">
        <w:rPr>
          <w:iCs/>
          <w:color w:val="000000"/>
          <w:sz w:val="20"/>
          <w:szCs w:val="20"/>
        </w:rPr>
        <w:t xml:space="preserve">Заявители, имеющие право на предоставление </w:t>
      </w:r>
      <w:r w:rsidRPr="00AC7686">
        <w:rPr>
          <w:sz w:val="20"/>
          <w:szCs w:val="20"/>
        </w:rPr>
        <w:t>государственной</w:t>
      </w:r>
      <w:r w:rsidRPr="00AC7686">
        <w:rPr>
          <w:iCs/>
          <w:color w:val="000000"/>
          <w:sz w:val="20"/>
          <w:szCs w:val="20"/>
        </w:rPr>
        <w:t xml:space="preserve"> услуги.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Заявителями на предоставление социальных выплат выступают: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1) гражданин, постоянно проживающий в сельской местности, имеющий собственные и (или) заемные средства в размере части стоимости строительства (приобретения) жилья, не обеспеченной за счет средств социальной выплаты, признанный нуждающимся в улучшении жилищных условий или поставленный на учет в качестве нуждающегося в улучшении жилищных условий до 1 марта 2005 года;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ab/>
        <w:t xml:space="preserve">2) молодая семья, под которой понимаются состоящие в зарегистрированном браке лица, хотя бы один из которых является гражданином Российской Федерации в возрасте не старше 35 лет на дату подачи заявления в соответствии с </w:t>
      </w:r>
      <w:hyperlink r:id="rId8" w:history="1">
        <w:r w:rsidRPr="00AC7686">
          <w:rPr>
            <w:sz w:val="20"/>
            <w:szCs w:val="20"/>
          </w:rPr>
          <w:t xml:space="preserve">пунктом </w:t>
        </w:r>
      </w:hyperlink>
      <w:r w:rsidRPr="00AC7686">
        <w:rPr>
          <w:sz w:val="20"/>
          <w:szCs w:val="20"/>
        </w:rPr>
        <w:t>2.2.4. положения (далее - дата подачи заявления), или неполная семья, которая состоит из одного родителя, чей возраст на дату подачи заявления не превышает 35 лет, и одного или более детей, в том числе усыновленных, - в случае если соблюдаются в совокупности следующие условия: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работа одного из членов молодой семьи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постоянное проживание или изъявление желания постоянно проживать в сельской местности;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признание молодой семьи нуждающейся в улучшении жилищных условий либо не имеющей жилья в сельской местности, в которой один из членов молодой семьи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наличие у молодой семьи собственных и (или) заемных средств в размере части стоимости строительства (приобретения) жилья, не обеспеченной за счет средств социальной выплаты;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 молодой специалист, под которым понимается гражданин Российской Федерации в возрасте на дату подачи заявления не старше 35 лет, имеющий законченное высшее (среднее, начальное) профессиональное образование, либо учащийся последнего курса образовательного учреждения высшего (среднего, начального) профессионального образования, - в случае если соблюдаются в совокупности следующие условия: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работа или изъявление желания работать по трудовому договору не менее 5 лет в организации агропромышленного комплекса или социальной сферы в сельской местности в соответствии с полученной квалификацией;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постоянное проживание или изъявление желания постоянно проживать в сельской местности;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признание нуждающимся в улучшении жилищных условий либо не имеющим жилья в сельской местности, в которой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наличие у молодого специалиста собственных и (или) заемных средств в размере части стоимости строительства (приобретения) жилья, не обеспеченной за счет средств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Полномочиями выступать от имени заявителя - молодой семьи имеет право один из супругов, от имени неполной семьи - родитель.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1.4. </w:t>
      </w:r>
      <w:r w:rsidRPr="00AC7686">
        <w:rPr>
          <w:iCs/>
          <w:color w:val="000000"/>
          <w:sz w:val="20"/>
          <w:szCs w:val="20"/>
        </w:rPr>
        <w:t>Порядок информирования о правилах участия в оказании</w:t>
      </w:r>
      <w:r w:rsidRPr="00AC7686">
        <w:rPr>
          <w:sz w:val="20"/>
          <w:szCs w:val="20"/>
        </w:rPr>
        <w:t xml:space="preserve"> государственной</w:t>
      </w:r>
      <w:r w:rsidRPr="00AC7686">
        <w:rPr>
          <w:iCs/>
          <w:color w:val="000000"/>
          <w:sz w:val="20"/>
          <w:szCs w:val="20"/>
        </w:rPr>
        <w:t xml:space="preserve">  услуги.</w:t>
      </w:r>
    </w:p>
    <w:p w:rsidR="00AC7686" w:rsidRPr="00AC7686" w:rsidRDefault="00AC7686" w:rsidP="00AC7686">
      <w:pPr>
        <w:tabs>
          <w:tab w:val="left" w:pos="567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ab/>
        <w:t xml:space="preserve">Информация о </w:t>
      </w:r>
      <w:r w:rsidRPr="00AC7686">
        <w:rPr>
          <w:sz w:val="20"/>
          <w:szCs w:val="20"/>
        </w:rPr>
        <w:t>государственной</w:t>
      </w:r>
      <w:r w:rsidRPr="00AC7686">
        <w:rPr>
          <w:color w:val="000000"/>
          <w:sz w:val="20"/>
          <w:szCs w:val="20"/>
        </w:rPr>
        <w:t xml:space="preserve"> услуге, процедуре ее предоставления предоставляется: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- непосредственно специалистами администрации Куйбышевского района;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- с использованием средств телефонной связи и электронного информирования;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- 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 Куйбышевского района.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iCs/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Структурным подразделением администрации Куйбышевского района, осуществляющим участие в оказании государствен</w:t>
      </w:r>
      <w:r w:rsidRPr="00AC7686">
        <w:rPr>
          <w:sz w:val="20"/>
          <w:szCs w:val="20"/>
        </w:rPr>
        <w:t>ной</w:t>
      </w:r>
      <w:r w:rsidRPr="00AC7686">
        <w:rPr>
          <w:color w:val="000000"/>
          <w:sz w:val="20"/>
          <w:szCs w:val="20"/>
        </w:rPr>
        <w:t xml:space="preserve"> услуги является </w:t>
      </w:r>
      <w:r w:rsidRPr="00AC7686">
        <w:rPr>
          <w:iCs/>
          <w:color w:val="000000"/>
          <w:sz w:val="20"/>
          <w:szCs w:val="20"/>
        </w:rPr>
        <w:t>отдел молодежной политики управления культуры, спорта и молодежной политики  администрации Куйбышевского района (далее – Отдел),</w:t>
      </w:r>
      <w:r w:rsidRPr="00AC7686">
        <w:rPr>
          <w:color w:val="000000"/>
          <w:sz w:val="20"/>
          <w:szCs w:val="20"/>
        </w:rPr>
        <w:t xml:space="preserve"> </w:t>
      </w:r>
      <w:r w:rsidRPr="00AC7686">
        <w:rPr>
          <w:sz w:val="20"/>
          <w:szCs w:val="20"/>
        </w:rPr>
        <w:t>632382 НСО г. Куйбышев ул. Краскома,25</w:t>
      </w:r>
      <w:r w:rsidRPr="00AC7686">
        <w:rPr>
          <w:iCs/>
          <w:color w:val="000000"/>
          <w:sz w:val="20"/>
          <w:szCs w:val="20"/>
        </w:rPr>
        <w:t xml:space="preserve">, тел./факс 8 (383-62) 24-674. 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График приема посетителей: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среда 15.00 – 17.00;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пятница 15.00 – 16-00.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Адрес электронной почты </w:t>
      </w:r>
      <w:r w:rsidRPr="00AC7686">
        <w:rPr>
          <w:sz w:val="20"/>
          <w:szCs w:val="20"/>
          <w:lang w:val="en-US"/>
        </w:rPr>
        <w:t>E</w:t>
      </w:r>
      <w:r w:rsidRPr="00AC7686">
        <w:rPr>
          <w:sz w:val="20"/>
          <w:szCs w:val="20"/>
        </w:rPr>
        <w:t>-</w:t>
      </w:r>
      <w:r w:rsidRPr="00AC7686">
        <w:rPr>
          <w:sz w:val="20"/>
          <w:szCs w:val="20"/>
          <w:lang w:val="en-US"/>
        </w:rPr>
        <w:t>mal</w:t>
      </w:r>
      <w:r w:rsidRPr="00AC7686">
        <w:rPr>
          <w:sz w:val="20"/>
          <w:szCs w:val="20"/>
        </w:rPr>
        <w:t xml:space="preserve">: </w:t>
      </w:r>
      <w:hyperlink r:id="rId9" w:history="1">
        <w:r w:rsidRPr="00AC7686">
          <w:rPr>
            <w:rStyle w:val="a5"/>
            <w:sz w:val="20"/>
            <w:szCs w:val="20"/>
            <w:lang w:val="en-US"/>
          </w:rPr>
          <w:t>kainsk</w:t>
        </w:r>
        <w:r w:rsidRPr="00AC7686">
          <w:rPr>
            <w:rStyle w:val="a5"/>
            <w:sz w:val="20"/>
            <w:szCs w:val="20"/>
          </w:rPr>
          <w:t>@</w:t>
        </w:r>
        <w:r w:rsidRPr="00AC7686">
          <w:rPr>
            <w:rStyle w:val="a5"/>
            <w:sz w:val="20"/>
            <w:szCs w:val="20"/>
            <w:lang w:val="en-US"/>
          </w:rPr>
          <w:t>sibmail</w:t>
        </w:r>
        <w:r w:rsidRPr="00AC7686">
          <w:rPr>
            <w:rStyle w:val="a5"/>
            <w:sz w:val="20"/>
            <w:szCs w:val="20"/>
          </w:rPr>
          <w:t>.</w:t>
        </w:r>
        <w:r w:rsidRPr="00AC7686">
          <w:rPr>
            <w:rStyle w:val="a5"/>
            <w:sz w:val="20"/>
            <w:szCs w:val="20"/>
            <w:lang w:val="en-US"/>
          </w:rPr>
          <w:t>ru</w:t>
        </w:r>
      </w:hyperlink>
      <w:r w:rsidRPr="00AC7686">
        <w:rPr>
          <w:i/>
          <w:iCs/>
          <w:color w:val="000000"/>
          <w:sz w:val="20"/>
          <w:szCs w:val="20"/>
        </w:rPr>
        <w:t>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color w:val="000000"/>
          <w:sz w:val="20"/>
          <w:szCs w:val="20"/>
        </w:rPr>
        <w:t> </w:t>
      </w:r>
      <w:r w:rsidRPr="00AC7686">
        <w:rPr>
          <w:b/>
          <w:color w:val="000000"/>
          <w:sz w:val="20"/>
          <w:szCs w:val="20"/>
        </w:rPr>
        <w:t xml:space="preserve">II. Стандарт участия в </w:t>
      </w:r>
      <w:r w:rsidRPr="00AC7686">
        <w:rPr>
          <w:b/>
          <w:sz w:val="20"/>
          <w:szCs w:val="20"/>
        </w:rPr>
        <w:t>осуществлении действий по участию в оказании государственной услуги</w:t>
      </w:r>
      <w:r w:rsidRPr="00AC7686">
        <w:rPr>
          <w:b/>
          <w:color w:val="000000"/>
          <w:sz w:val="20"/>
          <w:szCs w:val="20"/>
        </w:rPr>
        <w:t xml:space="preserve"> 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b/>
          <w:color w:val="000000"/>
          <w:sz w:val="20"/>
          <w:szCs w:val="20"/>
        </w:rPr>
        <w:t> </w:t>
      </w:r>
      <w:r w:rsidRPr="00AC7686">
        <w:rPr>
          <w:color w:val="000000"/>
          <w:sz w:val="20"/>
          <w:szCs w:val="20"/>
        </w:rPr>
        <w:t xml:space="preserve">2.2. </w:t>
      </w:r>
      <w:r w:rsidRPr="00AC7686">
        <w:rPr>
          <w:sz w:val="20"/>
          <w:szCs w:val="20"/>
        </w:rPr>
        <w:t>Сроки осуществления действий по участию в оказании государственной услуги.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2.2.1. Срок для принятия решения об осуществлении действий по участию в оказании государственной услуги или об отказе не превышает 30 дней с даты подачи заявления.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lastRenderedPageBreak/>
        <w:t>2.2.2. Время ожидания в очереди для запроса на осуществление действий по участию в оказании государственной услуги: при личном обращении в Отдел - в зависимости от режима работы не более 30 минут.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2.2.3. Время приема заявлений: электронные обращения граждан принимаются через электронную почту автоматически в рабочее время. Время приема телефонных звонков и устных обращений согласно графика приема не превышает 10 минут.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2.2.4. Срок предоставления услуги устанавливается со дня внесения записи о заявителе в журнал регистрации заявления  (далее - дата подачи документов) до дня перечисления средств социальной выплаты кредитной организацией со счета заявителя в оплату строительства (приобретения) жилья.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2.3. </w:t>
      </w:r>
      <w:r w:rsidRPr="00AC7686">
        <w:rPr>
          <w:color w:val="000000"/>
          <w:sz w:val="20"/>
          <w:szCs w:val="20"/>
        </w:rPr>
        <w:t xml:space="preserve">Правовыми основаниями </w:t>
      </w:r>
      <w:r w:rsidRPr="00AC7686">
        <w:rPr>
          <w:sz w:val="20"/>
          <w:szCs w:val="20"/>
        </w:rPr>
        <w:t xml:space="preserve">участия в оказании государственной услуги </w:t>
      </w:r>
      <w:r w:rsidRPr="00AC7686">
        <w:rPr>
          <w:color w:val="000000"/>
          <w:sz w:val="20"/>
          <w:szCs w:val="20"/>
        </w:rPr>
        <w:t>являются: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1) Конституция Российской Федерации;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2) Жилищный </w:t>
      </w:r>
      <w:hyperlink r:id="rId10" w:history="1">
        <w:r w:rsidRPr="00AC7686">
          <w:rPr>
            <w:sz w:val="20"/>
            <w:szCs w:val="20"/>
          </w:rPr>
          <w:t>кодекс</w:t>
        </w:r>
      </w:hyperlink>
      <w:r w:rsidRPr="00AC7686">
        <w:rPr>
          <w:sz w:val="20"/>
          <w:szCs w:val="20"/>
        </w:rPr>
        <w:t xml:space="preserve"> Российской Федерации; 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3) Федеральный закон от 06.10.2003 № 131-ФЗ «Об общих принципах организации местного самоуправления в Российской Федерации»;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4) Федеральный </w:t>
      </w:r>
      <w:hyperlink r:id="rId11" w:history="1">
        <w:r w:rsidRPr="00AC7686">
          <w:rPr>
            <w:sz w:val="20"/>
            <w:szCs w:val="20"/>
          </w:rPr>
          <w:t>закон</w:t>
        </w:r>
      </w:hyperlink>
      <w:r w:rsidRPr="00AC7686">
        <w:rPr>
          <w:sz w:val="20"/>
          <w:szCs w:val="20"/>
        </w:rPr>
        <w:t xml:space="preserve"> от 29.12.2006 № 264-ФЗ «О развитии сельского хозяйства»;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5) Федеральный закон от 02.05.2006 № 59-ФЗ «О порядке рассмотрения обращений граждан Российской Федерации»;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6) Постановление Правительства Российской Федерации от 03.12.2002 № 858 «О федеральной целевой программе «Социальное развитие села до 2013 года».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7) </w:t>
      </w:r>
      <w:hyperlink r:id="rId12" w:history="1">
        <w:r w:rsidRPr="00AC7686">
          <w:rPr>
            <w:sz w:val="20"/>
            <w:szCs w:val="20"/>
          </w:rPr>
          <w:t>Постановление</w:t>
        </w:r>
      </w:hyperlink>
      <w:r w:rsidRPr="00AC7686">
        <w:rPr>
          <w:sz w:val="20"/>
          <w:szCs w:val="20"/>
        </w:rPr>
        <w:t xml:space="preserve"> администрации Новосибирской области от 28.12.2009 № 507-па «Об утверждении Порядка формирования и утверждения списков участников мероприятий - получателей социальных выплат в рамках реализации федеральной целевой программы "Социальное развитие села до 2013 года» и Порядка выдачи свидетельств о предоставлении социальной выплаты на строительство (приобретение) жилья в сельской местности»;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8)</w:t>
      </w:r>
      <w:r w:rsidRPr="00AC7686">
        <w:rPr>
          <w:sz w:val="20"/>
          <w:szCs w:val="20"/>
          <w:lang w:val="en-US"/>
        </w:rPr>
        <w:t> </w:t>
      </w:r>
      <w:hyperlink r:id="rId13" w:history="1">
        <w:r w:rsidRPr="00AC7686">
          <w:rPr>
            <w:sz w:val="20"/>
            <w:szCs w:val="20"/>
          </w:rPr>
          <w:t>Постановление</w:t>
        </w:r>
      </w:hyperlink>
      <w:r w:rsidRPr="00AC7686">
        <w:rPr>
          <w:sz w:val="20"/>
          <w:szCs w:val="20"/>
        </w:rPr>
        <w:t xml:space="preserve"> администрации Новосибирской области от 28.12.2009 № 502-па «Об утверждении Порядка предоставления иных межбюджетных трансфертов на осуществление мероприятий по обеспечению жильем граждан Российской Федерации, проживающих в сельской местности, в том числе молодых семей и молодых специалистов, проживающих и работающих в сельской местности»;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9)</w:t>
      </w:r>
      <w:r w:rsidRPr="00AC7686">
        <w:rPr>
          <w:sz w:val="20"/>
          <w:szCs w:val="20"/>
          <w:lang w:val="en-US"/>
        </w:rPr>
        <w:t> </w:t>
      </w:r>
      <w:r w:rsidRPr="00AC7686">
        <w:rPr>
          <w:sz w:val="20"/>
          <w:szCs w:val="20"/>
        </w:rPr>
        <w:t xml:space="preserve">Приказ </w:t>
      </w:r>
      <w:r w:rsidRPr="00AC7686">
        <w:rPr>
          <w:bCs/>
          <w:sz w:val="20"/>
          <w:szCs w:val="20"/>
        </w:rPr>
        <w:t>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</w:t>
      </w:r>
      <w:r w:rsidRPr="00AC7686">
        <w:rPr>
          <w:sz w:val="20"/>
          <w:szCs w:val="20"/>
        </w:rPr>
        <w:t>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2.4. О</w:t>
      </w:r>
      <w:r w:rsidRPr="00AC7686">
        <w:rPr>
          <w:sz w:val="20"/>
          <w:szCs w:val="20"/>
        </w:rPr>
        <w:t>существления действий по участию в оказании государственной услуги</w:t>
      </w:r>
      <w:r w:rsidRPr="00AC7686">
        <w:rPr>
          <w:rFonts w:eastAsia="Arial CYR"/>
          <w:color w:val="000000"/>
          <w:sz w:val="20"/>
          <w:szCs w:val="20"/>
          <w:lang w:bidi="en-US"/>
        </w:rPr>
        <w:t xml:space="preserve"> производится в 2 этапа. Результатами предоставления услуги являются:</w:t>
      </w:r>
    </w:p>
    <w:p w:rsidR="00AC7686" w:rsidRPr="00AC7686" w:rsidRDefault="00AC7686" w:rsidP="00AC7686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AC7686">
        <w:rPr>
          <w:sz w:val="20"/>
          <w:szCs w:val="20"/>
        </w:rPr>
        <w:t xml:space="preserve">2.4.1. </w:t>
      </w:r>
      <w:r w:rsidRPr="00AC7686">
        <w:rPr>
          <w:rFonts w:eastAsia="Arial CYR"/>
          <w:color w:val="000000"/>
          <w:sz w:val="20"/>
          <w:szCs w:val="20"/>
          <w:lang w:bidi="en-US"/>
        </w:rPr>
        <w:t>на первом этапе: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rFonts w:eastAsia="Arial CYR"/>
          <w:color w:val="000000"/>
          <w:sz w:val="20"/>
          <w:szCs w:val="20"/>
          <w:lang w:bidi="en-US"/>
        </w:rPr>
        <w:t xml:space="preserve">– включение  (отказ во включении) гражданина </w:t>
      </w:r>
      <w:r w:rsidRPr="00AC7686">
        <w:rPr>
          <w:sz w:val="20"/>
          <w:szCs w:val="20"/>
        </w:rPr>
        <w:t xml:space="preserve">в  Список граждан, молодых семей и молодых специалистов, изъявивших желание улучшить жилищные условия в рамках федеральной целевой </w:t>
      </w:r>
      <w:hyperlink r:id="rId14" w:history="1">
        <w:r w:rsidRPr="00AC7686">
          <w:rPr>
            <w:sz w:val="20"/>
            <w:szCs w:val="20"/>
          </w:rPr>
          <w:t>программы</w:t>
        </w:r>
      </w:hyperlink>
      <w:r w:rsidRPr="00AC7686">
        <w:rPr>
          <w:sz w:val="20"/>
          <w:szCs w:val="20"/>
        </w:rPr>
        <w:t xml:space="preserve"> «Социальное развитие села до 2013 года».</w:t>
      </w:r>
    </w:p>
    <w:p w:rsidR="00AC7686" w:rsidRPr="00AC7686" w:rsidRDefault="00AC7686" w:rsidP="00AC7686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AC7686">
        <w:rPr>
          <w:sz w:val="20"/>
          <w:szCs w:val="20"/>
        </w:rPr>
        <w:t xml:space="preserve">2.4.2. </w:t>
      </w:r>
      <w:r w:rsidRPr="00AC7686">
        <w:rPr>
          <w:rFonts w:eastAsia="Arial CYR"/>
          <w:color w:val="000000"/>
          <w:sz w:val="20"/>
          <w:szCs w:val="20"/>
          <w:lang w:bidi="en-US"/>
        </w:rPr>
        <w:t>на втором этапе:</w:t>
      </w:r>
    </w:p>
    <w:p w:rsidR="00AC7686" w:rsidRPr="00AC7686" w:rsidRDefault="00AC7686" w:rsidP="00AC7686">
      <w:pPr>
        <w:autoSpaceDE w:val="0"/>
        <w:spacing w:after="0" w:line="240" w:lineRule="auto"/>
        <w:ind w:firstLine="709"/>
        <w:jc w:val="both"/>
        <w:rPr>
          <w:rFonts w:eastAsia="Arial CYR"/>
          <w:color w:val="000000"/>
          <w:sz w:val="20"/>
          <w:szCs w:val="20"/>
          <w:lang w:bidi="en-US"/>
        </w:rPr>
      </w:pPr>
      <w:r w:rsidRPr="00AC7686">
        <w:rPr>
          <w:rFonts w:eastAsia="Arial CYR"/>
          <w:color w:val="000000"/>
          <w:sz w:val="20"/>
          <w:szCs w:val="20"/>
          <w:lang w:bidi="en-US"/>
        </w:rPr>
        <w:t>– получение (мотивированный отказ в получении) гражданином социальной выплаты на улучшение жилищных условий, удостоверяемой свидетельством.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iCs/>
          <w:sz w:val="20"/>
          <w:szCs w:val="20"/>
        </w:rPr>
      </w:pPr>
      <w:r w:rsidRPr="00AC7686">
        <w:rPr>
          <w:sz w:val="20"/>
          <w:szCs w:val="20"/>
        </w:rPr>
        <w:t xml:space="preserve">2.5. Для получения услуги заявителем представляется  в Отдел </w:t>
      </w:r>
      <w:hyperlink r:id="rId15" w:history="1">
        <w:r w:rsidRPr="00AC7686">
          <w:rPr>
            <w:sz w:val="20"/>
            <w:szCs w:val="20"/>
          </w:rPr>
          <w:t>заявление</w:t>
        </w:r>
      </w:hyperlink>
      <w:r w:rsidRPr="00AC7686">
        <w:rPr>
          <w:sz w:val="20"/>
          <w:szCs w:val="20"/>
        </w:rPr>
        <w:t xml:space="preserve"> о предоставлении государственной услуги по форме утвержденной приказом </w:t>
      </w:r>
      <w:r w:rsidRPr="00AC7686">
        <w:rPr>
          <w:bCs/>
          <w:sz w:val="20"/>
          <w:szCs w:val="20"/>
        </w:rPr>
        <w:t>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</w:t>
      </w:r>
      <w:r w:rsidRPr="00AC7686">
        <w:rPr>
          <w:sz w:val="20"/>
          <w:szCs w:val="20"/>
        </w:rPr>
        <w:t xml:space="preserve"> с приложением: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копий документов, удостоверяющих личность заявителя и членов его семьи;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копий документов, подтверждающих родственные отношения между лицами, указанными в заявлении в качестве членов семьи (свидетельства о рождении, справки органов ЗАГС);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копии свидетельства о браке (для лиц, состоящих в браке);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копий свидетельств о рождении или об усыновлении ребенка (детей);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копии трудового договора с работодателем (для молодых семей и молодых специалистов);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копии документа об образовании либо справки из образовательного учреждения об обучении заявителя на последнем курсе этого образовательного учреждения (для молодого специалиста);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выписки из домовой книги или копии финансового лицевого счета (для лиц, постоянно проживающих в сельской местности) либо справки органа местного самоуправления об отсутствии у заявителя жилья для постоянного проживания в этой сельской местности;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документов, подтверждающих признание заявителя нуждающимся в улучшении жилищных условий или (для молодых семей и молодых специалистов) не имеющим жилья в сельской местности, в которой он работает или изъявил желание работать по трудовому договору не менее 5 лет в организации агропромышленного комплекса или социальной сферы;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копий трудовых книжек (при недостаточности сведений в трудовой книжке для установления места нахождения рабочего места гражданина представляется копия трудового договора);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копий документов, подтверждающих наличие у заявителя собственных и (или) заемных средств в размере части стоимости строительства (приобретения) жилья, не обеспеченной за счет социальной выплаты, каковыми являются: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1) выписка о состоянии банковского счета заявителя в кредитной организации;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lastRenderedPageBreak/>
        <w:t>2) договор займа;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 кредитный договор;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4) 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5) акт оценки незавершенного строительства индивидуального жилого дома;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6) предварительный договор о предоставлении займа юридическим или физическим лицом на строительство (приобретение) жилья;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7) документ, подтверждающий наличие недвижимости, принадлежащей заявителю или членам его семьи на праве собственности, средства от продажи которой будут направлены в оплату приобретаемого (строящегося) жилья.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2.5.1. При строительстве жилого дома собственными силами дополнительно представляются копии следующих документов: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1) разрешительные документы на земельный участок для строительства индивидуального жилого дома;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2) архитектурно-строительный проект и смета расходов на строительство жилого дома;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 акты выполненных работ (для незавершенного строительства).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2.5.2. Для получения разрешения администрации на перечисление средств социальной выплаты Заявителем предоставляются акты выполненных работ, счета-фактуры, договоры подряда или договоры купли-продажи.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2.6. Предоставленные документы должны соответствовать следующим требованиям: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1)</w:t>
      </w:r>
      <w:r w:rsidRPr="00AC7686">
        <w:rPr>
          <w:color w:val="000000"/>
          <w:sz w:val="20"/>
          <w:szCs w:val="20"/>
          <w:lang w:val="en-US"/>
        </w:rPr>
        <w:t> </w:t>
      </w:r>
      <w:r w:rsidRPr="00AC7686">
        <w:rPr>
          <w:color w:val="000000"/>
          <w:sz w:val="20"/>
          <w:szCs w:val="20"/>
        </w:rPr>
        <w:t>текст документа написан разборчиво от руки или при помощи средств электронно-вычислительной техники;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2)</w:t>
      </w:r>
      <w:r w:rsidRPr="00AC7686">
        <w:rPr>
          <w:color w:val="000000"/>
          <w:sz w:val="20"/>
          <w:szCs w:val="20"/>
          <w:lang w:val="en-US"/>
        </w:rPr>
        <w:t> </w:t>
      </w:r>
      <w:r w:rsidRPr="00AC7686">
        <w:rPr>
          <w:color w:val="000000"/>
          <w:sz w:val="20"/>
          <w:szCs w:val="20"/>
        </w:rP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3) в документах отсутствуют неоговоренные исправления;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4)</w:t>
      </w:r>
      <w:r w:rsidRPr="00AC7686">
        <w:rPr>
          <w:color w:val="000000"/>
          <w:sz w:val="20"/>
          <w:szCs w:val="20"/>
          <w:lang w:val="en-US"/>
        </w:rPr>
        <w:t> </w:t>
      </w:r>
      <w:r w:rsidRPr="00AC7686">
        <w:rPr>
          <w:color w:val="000000"/>
          <w:sz w:val="20"/>
          <w:szCs w:val="20"/>
        </w:rPr>
        <w:t>документы не исполнены карандашом.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2.7. Основаниями для отказа в приеме документов, необходимых для предоставления услуги, являются: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bookmarkStart w:id="0" w:name="_Ref151864317"/>
      <w:r w:rsidRPr="00AC7686">
        <w:rPr>
          <w:sz w:val="20"/>
          <w:szCs w:val="20"/>
        </w:rPr>
        <w:t>1) отсутствие у заявителя гражданства Российской Федерации;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2)</w:t>
      </w:r>
      <w:r w:rsidRPr="00AC7686">
        <w:rPr>
          <w:sz w:val="20"/>
          <w:szCs w:val="20"/>
          <w:lang w:val="en-US"/>
        </w:rPr>
        <w:t> </w:t>
      </w:r>
      <w:r w:rsidRPr="00AC7686">
        <w:rPr>
          <w:sz w:val="20"/>
          <w:szCs w:val="20"/>
        </w:rPr>
        <w:t xml:space="preserve">представление неполного перечня документов, необходимых для предоставления муниципальной услуги, указанного в </w:t>
      </w:r>
      <w:hyperlink r:id="rId16" w:history="1">
        <w:r w:rsidRPr="00AC7686">
          <w:rPr>
            <w:sz w:val="20"/>
            <w:szCs w:val="20"/>
          </w:rPr>
          <w:t xml:space="preserve">пункте </w:t>
        </w:r>
      </w:hyperlink>
      <w:r w:rsidRPr="00AC7686">
        <w:rPr>
          <w:sz w:val="20"/>
          <w:szCs w:val="20"/>
        </w:rPr>
        <w:t>2.5. административного регламента;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</w:t>
      </w:r>
      <w:r w:rsidRPr="00AC7686">
        <w:rPr>
          <w:sz w:val="20"/>
          <w:szCs w:val="20"/>
          <w:lang w:val="en-US"/>
        </w:rPr>
        <w:t> </w:t>
      </w:r>
      <w:r w:rsidRPr="00AC7686">
        <w:rPr>
          <w:sz w:val="20"/>
          <w:szCs w:val="20"/>
        </w:rPr>
        <w:t>документы содержат подчистки, приписки, зачеркнутые слова и другие неоговоренные исправления;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4)</w:t>
      </w:r>
      <w:r w:rsidRPr="00AC7686">
        <w:rPr>
          <w:sz w:val="20"/>
          <w:szCs w:val="20"/>
          <w:lang w:val="en-US"/>
        </w:rPr>
        <w:t> </w:t>
      </w:r>
      <w:r w:rsidRPr="00AC7686">
        <w:rPr>
          <w:sz w:val="20"/>
          <w:szCs w:val="20"/>
        </w:rPr>
        <w:t>представленные документы имеют повреждения, не позволяющие однозначно толковать текст документов;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rStyle w:val="FontStyle44"/>
          <w:sz w:val="20"/>
          <w:szCs w:val="20"/>
        </w:rPr>
      </w:pPr>
      <w:r w:rsidRPr="00AC7686">
        <w:rPr>
          <w:sz w:val="20"/>
          <w:szCs w:val="20"/>
        </w:rPr>
        <w:t>5)</w:t>
      </w:r>
      <w:r w:rsidRPr="00AC7686">
        <w:rPr>
          <w:sz w:val="20"/>
          <w:szCs w:val="20"/>
          <w:lang w:val="en-US"/>
        </w:rPr>
        <w:t> </w:t>
      </w:r>
      <w:r w:rsidRPr="00AC7686">
        <w:rPr>
          <w:sz w:val="20"/>
          <w:szCs w:val="20"/>
        </w:rPr>
        <w:t>представление заявителем документов, форма и (или) содержание которых не соответствуют требованиям, предусмотренным законодательством.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2.8. Основаниями для отказа в предоставлении услуги</w:t>
      </w:r>
      <w:bookmarkEnd w:id="0"/>
      <w:r w:rsidRPr="00AC7686">
        <w:rPr>
          <w:color w:val="000000"/>
          <w:sz w:val="20"/>
          <w:szCs w:val="20"/>
        </w:rPr>
        <w:t xml:space="preserve"> являются: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1) отсутствие у заявителя права на получение </w:t>
      </w:r>
      <w:r w:rsidRPr="00AC7686">
        <w:rPr>
          <w:sz w:val="20"/>
          <w:szCs w:val="20"/>
        </w:rPr>
        <w:t xml:space="preserve">государственной </w:t>
      </w:r>
      <w:r w:rsidRPr="00AC7686">
        <w:rPr>
          <w:color w:val="000000"/>
          <w:sz w:val="20"/>
          <w:szCs w:val="20"/>
        </w:rPr>
        <w:t>услуги в соответствии с действующим законодательством;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iCs/>
          <w:color w:val="000000"/>
          <w:sz w:val="20"/>
          <w:szCs w:val="20"/>
        </w:rPr>
      </w:pPr>
      <w:r w:rsidRPr="00AC7686">
        <w:rPr>
          <w:iCs/>
          <w:color w:val="000000"/>
          <w:sz w:val="20"/>
          <w:szCs w:val="20"/>
        </w:rPr>
        <w:t>2) не представление или не полное представление документов указанных в пункте 2.5. настоящего регламента;</w:t>
      </w:r>
    </w:p>
    <w:p w:rsidR="00AC7686" w:rsidRPr="00AC7686" w:rsidRDefault="00AC7686" w:rsidP="00AC7686">
      <w:pPr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 выявление в представленных документах сведений, не соответствующих действительности;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i/>
          <w:iCs/>
          <w:color w:val="000000"/>
          <w:sz w:val="20"/>
          <w:szCs w:val="20"/>
        </w:rPr>
      </w:pPr>
      <w:r w:rsidRPr="00AC7686">
        <w:rPr>
          <w:sz w:val="20"/>
          <w:szCs w:val="20"/>
        </w:rPr>
        <w:t xml:space="preserve">4) подача заявителем письменного заявления об отказе от муниципальной услуги (в случае отказа от участия в мероприятиях по улучшению жилищных условий в рамках федеральной целевой </w:t>
      </w:r>
      <w:hyperlink r:id="rId17" w:history="1">
        <w:r w:rsidRPr="00AC7686">
          <w:rPr>
            <w:sz w:val="20"/>
            <w:szCs w:val="20"/>
          </w:rPr>
          <w:t>программы</w:t>
        </w:r>
      </w:hyperlink>
      <w:r w:rsidRPr="00AC7686">
        <w:rPr>
          <w:sz w:val="20"/>
          <w:szCs w:val="20"/>
        </w:rPr>
        <w:t xml:space="preserve"> «Социальное развитие села до 2012 года»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2.9. При </w:t>
      </w:r>
      <w:r w:rsidRPr="00AC7686">
        <w:rPr>
          <w:sz w:val="20"/>
          <w:szCs w:val="20"/>
        </w:rPr>
        <w:t>осуществлении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плата с заявителя не взимается.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2.10. </w:t>
      </w:r>
      <w:r w:rsidRPr="00AC7686">
        <w:rPr>
          <w:iCs/>
          <w:color w:val="000000"/>
          <w:sz w:val="20"/>
          <w:szCs w:val="20"/>
        </w:rPr>
        <w:t>Требования к помещениям предоставления услуги.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2.10.1. Требования к местам приема заявителей: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Служебные кабинеты специалистов, участвующих в </w:t>
      </w:r>
      <w:r w:rsidRPr="00AC7686">
        <w:rPr>
          <w:sz w:val="20"/>
          <w:szCs w:val="20"/>
        </w:rPr>
        <w:t>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2.10.2. Требования к местам для ожидания: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Места для ожидания в очереди оборудуются стульями и (или) кресельными секциями.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 местах для ожидания предусматриваются места для получения информации о государственной услуге.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2.10.3. Требования к местам для информирования заявителей: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Оборудуются визуальной, текстовой информацией, размещаемой на информационном стенде.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Информационный стенд, столы размещаются в местах, обеспечивающих свободный доступ к ним.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2.11. </w:t>
      </w:r>
      <w:r w:rsidRPr="00AC7686">
        <w:rPr>
          <w:iCs/>
          <w:color w:val="000000"/>
          <w:sz w:val="20"/>
          <w:szCs w:val="20"/>
        </w:rPr>
        <w:t>Показатели доступности и качества оказываемых услуг.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2.11.1. Показателями оценки доступности услуги являются: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1) транспортная доступность к местам предоставления услуги;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2) обеспечение беспрепятственного доступа лиц с ограниченными возможностями передвижения к помещениям, в которых предоставляется услуга;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lastRenderedPageBreak/>
        <w:t>3) обеспечение возможности направления запроса по электронной почте;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4) размещение информации о порядке </w:t>
      </w:r>
      <w:r w:rsidRPr="00AC7686">
        <w:rPr>
          <w:sz w:val="20"/>
          <w:szCs w:val="20"/>
        </w:rPr>
        <w:t>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на официальном сайте администрации Куйбышевского района.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2.11.2. Показателями оценки качества </w:t>
      </w:r>
      <w:r w:rsidRPr="00AC7686">
        <w:rPr>
          <w:sz w:val="20"/>
          <w:szCs w:val="20"/>
        </w:rPr>
        <w:t>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 являются: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1) соблюдение срока</w:t>
      </w:r>
      <w:r w:rsidRPr="00AC7686">
        <w:rPr>
          <w:sz w:val="20"/>
          <w:szCs w:val="20"/>
        </w:rPr>
        <w:t xml:space="preserve"> 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;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2) отсутствие поданных в установленном порядке жалоб на действия (бездействие) должностных лиц, осуществленные в ходе </w:t>
      </w:r>
      <w:r w:rsidRPr="00AC7686">
        <w:rPr>
          <w:sz w:val="20"/>
          <w:szCs w:val="20"/>
        </w:rPr>
        <w:t>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. 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b/>
          <w:color w:val="000000"/>
          <w:sz w:val="20"/>
          <w:szCs w:val="20"/>
        </w:rPr>
        <w:t xml:space="preserve">III. </w:t>
      </w:r>
      <w:r w:rsidRPr="00AC7686">
        <w:rPr>
          <w:b/>
          <w:sz w:val="20"/>
          <w:szCs w:val="20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3.1. Осуществление действий по участию в оказании государственной услуги включает следующие административные процедуры: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1) Информирование о порядке действий по участию в оказании государственной услуги.</w:t>
      </w:r>
    </w:p>
    <w:p w:rsidR="00AC7686" w:rsidRPr="00AC7686" w:rsidRDefault="00AC7686" w:rsidP="00AC76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t xml:space="preserve">2) Прием заявлений от граждан о включении их в состав  участников  мероприятий  по  улучшению жилищных условий граждан, проживающих  в  сельской  местности,  в  том  числе молодых семей и молодых специалистов, в рамках реализации федеральной целевой программы «Социальное развитие села до 2012 года». 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 Определение полноты и достоверности предоставленных гражданами документов и формирование дела заявителя.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4) Формирование Списка граждан, молодых семей и молодых специалистов, изъявивших желание улучшить жилищные условия в рамках федеральной целевой </w:t>
      </w:r>
      <w:hyperlink r:id="rId18" w:history="1">
        <w:r w:rsidRPr="00AC7686">
          <w:rPr>
            <w:sz w:val="20"/>
            <w:szCs w:val="20"/>
          </w:rPr>
          <w:t>программы</w:t>
        </w:r>
      </w:hyperlink>
      <w:r w:rsidRPr="00AC7686">
        <w:rPr>
          <w:sz w:val="20"/>
          <w:szCs w:val="20"/>
        </w:rPr>
        <w:t xml:space="preserve"> «Социальное развитие села».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5) Уведомление заявителя о предоставлении либо об отказе в предоставлении государственной услуги.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6) Вручение свидетельства о предоставлении социальной выплаты на строительство (приобретение) жилья в сельской местности (далее - свидетельства) получателю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7) Перечисление средств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1) Информирование о порядке осуществления действий по участию в оказании государственной услуги.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567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ab/>
        <w:t>Информация о порядке осуществления действий по участию в оказании государственной услуги предоставляется: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– в устной форме при личном обращении;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– путем информирования с помощью средств телефонной связи;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– в письменной форме в ответ на письменное обращение.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При ответах на устные и телефонные обращения специалисты Отдела подробно и в вежливой (корректной) форме информируют обратившихся по вопросам осуществления действий по участию в оказании государственной услуги.</w:t>
      </w:r>
    </w:p>
    <w:p w:rsidR="00AC7686" w:rsidRPr="00AC7686" w:rsidRDefault="00AC7686" w:rsidP="00AC7686">
      <w:pPr>
        <w:pStyle w:val="11"/>
        <w:widowControl w:val="0"/>
        <w:tabs>
          <w:tab w:val="left" w:pos="1134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Консультирование в устной форме по телефону осуществляется не более 10 минут. В случае, если на текущий момент консультация по отдельному вопросу не может быть предоставлена либо подготовка ответа требует длительного времени, специалист Отдела может предложить заявителю направить в администрацию письменное обращение. При невозможности специалиста, принявшего звонок, самостоятельно ответить на поставленные вопросы, обратившемуся гражданину должен быть сообщен телефонный номер, по которому можно получить необходимую информацию.</w:t>
      </w:r>
    </w:p>
    <w:p w:rsidR="00AC7686" w:rsidRPr="00AC7686" w:rsidRDefault="00AC7686" w:rsidP="00AC7686">
      <w:pPr>
        <w:pStyle w:val="11"/>
        <w:widowControl w:val="0"/>
        <w:tabs>
          <w:tab w:val="clear" w:pos="360"/>
          <w:tab w:val="left" w:pos="0"/>
          <w:tab w:val="left" w:pos="1276"/>
        </w:tabs>
        <w:spacing w:before="0" w:after="0" w:line="240" w:lineRule="auto"/>
        <w:ind w:firstLine="709"/>
        <w:rPr>
          <w:sz w:val="20"/>
          <w:szCs w:val="20"/>
        </w:rPr>
      </w:pPr>
      <w:r w:rsidRPr="00AC7686">
        <w:rPr>
          <w:sz w:val="20"/>
          <w:szCs w:val="20"/>
        </w:rPr>
        <w:t>Рассмотрение письменных обращений граждан осуществляется в соответствии с Федеральным законом от 05.02.2006 № 59-ФЗ «О порядке рассмотрения обращений граждан Российской Федерации».</w:t>
      </w:r>
    </w:p>
    <w:p w:rsidR="00AC7686" w:rsidRPr="00AC7686" w:rsidRDefault="00AC7686" w:rsidP="00AC768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C7686">
        <w:rPr>
          <w:rFonts w:ascii="Times New Roman" w:hAnsi="Times New Roman" w:cs="Times New Roman"/>
        </w:rPr>
        <w:t xml:space="preserve">2) Прием заявлений от граждан о включении их в состав  участников  мероприятий  по  улучшению жилищных условий граждан, проживающих  в  сельской  местности,  в  том  числе молодых семей и молодых специалистов, в рамках реализации федеральной целевой программы «Социальное развитие села до 2013 года» по форме, утвержденной приказом </w:t>
      </w:r>
      <w:r w:rsidRPr="00AC7686">
        <w:rPr>
          <w:rFonts w:ascii="Times New Roman" w:hAnsi="Times New Roman" w:cs="Times New Roman"/>
          <w:bCs/>
        </w:rPr>
        <w:t>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</w:t>
      </w:r>
      <w:r w:rsidRPr="00AC7686">
        <w:rPr>
          <w:rFonts w:ascii="Times New Roman" w:hAnsi="Times New Roman" w:cs="Times New Roman"/>
        </w:rPr>
        <w:t xml:space="preserve"> с приложением документов, указанных в пункте 2.5. регламента, регистрация специалистом Отдела данного заявления –  является началом осуществления действий по участию в оказании государственной услуги.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3) Определение полноты и достоверности предоставленных гражданами документов и формирование дела заявителя.</w:t>
      </w:r>
    </w:p>
    <w:p w:rsidR="00AC7686" w:rsidRPr="00AC7686" w:rsidRDefault="00AC7686" w:rsidP="00AC7686">
      <w:pPr>
        <w:tabs>
          <w:tab w:val="left" w:pos="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Рассмотрение заявления осуществляется специалистами Отдела</w:t>
      </w:r>
      <w:r w:rsidRPr="00AC7686">
        <w:rPr>
          <w:bCs/>
          <w:sz w:val="20"/>
          <w:szCs w:val="20"/>
        </w:rPr>
        <w:t xml:space="preserve">. </w:t>
      </w:r>
      <w:r w:rsidRPr="00AC7686">
        <w:rPr>
          <w:sz w:val="20"/>
          <w:szCs w:val="20"/>
        </w:rPr>
        <w:t xml:space="preserve">Срок рассмотрения заявления гражданина составляет не более 30 календарных дней со дня регистрации заявления. </w:t>
      </w:r>
    </w:p>
    <w:p w:rsidR="00AC7686" w:rsidRPr="00AC7686" w:rsidRDefault="00AC7686" w:rsidP="00AC7686">
      <w:pPr>
        <w:tabs>
          <w:tab w:val="left" w:pos="1276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Специалист, осуществляющий прием:</w:t>
      </w:r>
    </w:p>
    <w:p w:rsidR="00AC7686" w:rsidRPr="00AC7686" w:rsidRDefault="00AC7686" w:rsidP="00AC768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– устанавливает личность обратившегося гражданина;</w:t>
      </w:r>
    </w:p>
    <w:p w:rsidR="00AC7686" w:rsidRPr="00AC7686" w:rsidRDefault="00AC7686" w:rsidP="00AC7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– проверяет наличие полномочий для подачи заявления;</w:t>
      </w:r>
    </w:p>
    <w:p w:rsidR="00AC7686" w:rsidRPr="00AC7686" w:rsidRDefault="00AC7686" w:rsidP="00AC7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– проверяет правильность составления заявления, при необходимости помогает заявителю составить заявление;</w:t>
      </w:r>
    </w:p>
    <w:p w:rsidR="00AC7686" w:rsidRPr="00AC7686" w:rsidRDefault="00AC7686" w:rsidP="00AC7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– </w:t>
      </w:r>
      <w:r w:rsidRPr="00AC7686">
        <w:rPr>
          <w:sz w:val="20"/>
          <w:szCs w:val="20"/>
        </w:rPr>
        <w:t>проверяет комплектность представленных документов в соответствии с пунктом 2.5. настоящего административного регламента;</w:t>
      </w:r>
    </w:p>
    <w:p w:rsidR="00AC7686" w:rsidRPr="00AC7686" w:rsidRDefault="00AC7686" w:rsidP="00AC7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– проверяет представленные документы на соответствие требованиям, установленным пунктом 2.6. регламента;</w:t>
      </w:r>
    </w:p>
    <w:p w:rsidR="00AC7686" w:rsidRPr="00AC7686" w:rsidRDefault="00AC7686" w:rsidP="00AC7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lastRenderedPageBreak/>
        <w:t>– сверяет представленные копии документов с подлинниками, удостоверяя копии.</w:t>
      </w:r>
    </w:p>
    <w:p w:rsidR="00AC7686" w:rsidRPr="00AC7686" w:rsidRDefault="00AC7686" w:rsidP="00AC768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При установлении фактов отсутствия необходимых документов, несоответствия представленных документов установленным Положением требованиям, неправильном заполнении заявления заявителем, специалист Отдела уведомляет заявителя о наличии препятствия для принятия заявления и обозначает меры по устранению указанных причин. Если указанные причины могут быть устранены в ходе приема, они устраняются незамедлительно, в противном случае представленные документы возвращаются заявителю.</w:t>
      </w:r>
    </w:p>
    <w:p w:rsidR="00AC7686" w:rsidRPr="00AC7686" w:rsidRDefault="00AC7686" w:rsidP="00AC7686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 случае соответствия представленных документов требованиям специалист Отдела регистрирует заявление в журнале регистрации заявлений Отдела.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4) Формирование Списка граждан, молодых семей и молодых специалистов, изъявивших желание улучшить жилищные условия в рамках федеральной целевой </w:t>
      </w:r>
      <w:hyperlink r:id="rId19" w:history="1">
        <w:r w:rsidRPr="00AC7686">
          <w:rPr>
            <w:sz w:val="20"/>
            <w:szCs w:val="20"/>
          </w:rPr>
          <w:t>программы</w:t>
        </w:r>
      </w:hyperlink>
      <w:r w:rsidRPr="00AC7686">
        <w:rPr>
          <w:sz w:val="20"/>
          <w:szCs w:val="20"/>
        </w:rPr>
        <w:t xml:space="preserve"> «Социальное развитие села до 2013 года» (далее - Список).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В случае установления права заявителя на предоставление государственной услуги, правильного оформления документов и соответствия действительности содержащихся в них сведений специалист Отдела включает данные о заявителе в Список, который в дальнейшем утверждается Главой Куйбышевского района и вместе с делом заявителя в соответствии с </w:t>
      </w:r>
      <w:hyperlink r:id="rId20" w:history="1">
        <w:r w:rsidRPr="00AC7686">
          <w:rPr>
            <w:sz w:val="20"/>
            <w:szCs w:val="20"/>
          </w:rPr>
          <w:t>Порядком</w:t>
        </w:r>
      </w:hyperlink>
      <w:r w:rsidRPr="00AC7686">
        <w:rPr>
          <w:sz w:val="20"/>
          <w:szCs w:val="20"/>
        </w:rPr>
        <w:t>, утвержденным постановлением администрации Новосибирской области от 28.12.2009 № 507-па «Об утверждении порядка формирования и утверждения списков участников мероприятий – получателей социальных выплат в рамках реализации федеральной целевой программы «социальное развитие села до 2013 года» и порядка выдачи свидетельств о предоставлении социальной выплаты на строительство (приобретение) жилья в сельской местности», направляет Список в министерство сельского хозяйства Новосибирской области  до 1 августа года, предшествующего году, в котором планируется предоставление социальной выплаты (далее - планируемый год).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5) Уведомление заявителя о предоставлении либо об отказе в предоставлении государственной услуги.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Основанием для начала административной процедуры является поступление в администрацию Куйбышевского района: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выписки из сводного списка, утвержденного министерством сельского хозяйства Новосибирской области;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сообщения о наличии оснований для отказа в предоставлении государственной услуги, установленных в </w:t>
      </w:r>
      <w:hyperlink r:id="rId21" w:history="1">
        <w:r w:rsidRPr="00AC7686">
          <w:rPr>
            <w:sz w:val="20"/>
            <w:szCs w:val="20"/>
          </w:rPr>
          <w:t>пункте 2.</w:t>
        </w:r>
      </w:hyperlink>
      <w:r w:rsidRPr="00AC7686">
        <w:rPr>
          <w:sz w:val="20"/>
          <w:szCs w:val="20"/>
        </w:rPr>
        <w:t>8. Положения.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Специалист Отдела в течение 10 дней с момента поступления выписки из сводного списка письменно уведомляет заявителя: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 случае наличия данных о заявителе в выписке из сводного списка - о предоставлении государственной услуги;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в случае наличия оснований, указанных в </w:t>
      </w:r>
      <w:hyperlink r:id="rId22" w:history="1">
        <w:r w:rsidRPr="00AC7686">
          <w:rPr>
            <w:sz w:val="20"/>
            <w:szCs w:val="20"/>
          </w:rPr>
          <w:t>пункте 2.</w:t>
        </w:r>
      </w:hyperlink>
      <w:r w:rsidRPr="00AC7686">
        <w:rPr>
          <w:sz w:val="20"/>
          <w:szCs w:val="20"/>
        </w:rPr>
        <w:t>8. Положения, - об отказе в предоставлении государственной услуги.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После указанной административной процедуры Отдел направляет в министерство сельского хозяйства Новосибирской области копии предварительного договора купли-продажи жилого помещения, копии договора подряда, справки о сметной стоимости строительства жилья (в зависимости от способа улучшения жилищных условий), необходимых для расчета социальной выплаты.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 Министерство сельского хозяйства Новосибирской области в соответствии с приказом </w:t>
      </w:r>
      <w:r w:rsidRPr="00AC7686">
        <w:rPr>
          <w:bCs/>
          <w:sz w:val="20"/>
          <w:szCs w:val="20"/>
        </w:rPr>
        <w:t xml:space="preserve">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 </w:t>
      </w:r>
      <w:r w:rsidRPr="00AC7686">
        <w:rPr>
          <w:sz w:val="20"/>
          <w:szCs w:val="20"/>
        </w:rPr>
        <w:t xml:space="preserve">оформляет свидетельства по </w:t>
      </w:r>
      <w:hyperlink r:id="rId23" w:history="1">
        <w:r w:rsidRPr="00AC7686">
          <w:rPr>
            <w:sz w:val="20"/>
            <w:szCs w:val="20"/>
          </w:rPr>
          <w:t>форме</w:t>
        </w:r>
      </w:hyperlink>
      <w:r w:rsidRPr="00AC7686">
        <w:rPr>
          <w:sz w:val="20"/>
          <w:szCs w:val="20"/>
        </w:rPr>
        <w:t>, предусмотренной Правилами, утвержденными постановлением Правительства Российской Федерации от 03.12.2002 № 858 «О федеральной целевой программе «Социальное развитие села до 2013 года» и передает их в администрацию Куйбышевского района для последующего вручения заявителям.</w:t>
      </w:r>
    </w:p>
    <w:p w:rsidR="00AC7686" w:rsidRPr="00AC7686" w:rsidRDefault="00AC7686" w:rsidP="00AC768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ab/>
        <w:t>6) Вручение свидетельства получателю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Выполнение процедуры вручения свидетельства получателю социальной выплаты осуществляется специалистом Отдела путем направления свидетельства по почте заказным письмом или путем вручения лично при обращении заявителя.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Вручение получателю социальной выплаты свидетельства осуществляется в течении 15 рабочих дней с даты поступления средств социальной выплаты на лицевой счет администрации Куйбышевского района.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Срок действия свидетельства составляет 1 год с даты выдачи, указанной в свидетельстве.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7) Перечисление средств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Основанием для начала административной процедуры является поступление средств социальных выплат на лицевой счет администрации Куйбышевского района.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Специалист администрации Куйбышевского района осуществляет перечисление социальной выплаты на банковский счет кредитной организации, с которой получатель социальной выплаты заключил договор об открытии банковского счета для обслуживания социальной выплаты.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Срок выполнения данного этапа административной процедуры составляет 5 рабочих дней.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 xml:space="preserve">Порядок и сроки перечисления средств социальной выплаты на лицевой счет администрации Куйбышевского района регламентирован приказом </w:t>
      </w:r>
      <w:r w:rsidRPr="00AC7686">
        <w:rPr>
          <w:bCs/>
          <w:sz w:val="20"/>
          <w:szCs w:val="20"/>
        </w:rPr>
        <w:t>министерства сельского хозяйства Новосибирской области от 11.11.2010 № 35 «Об утверждении административного регламента оказания государственной услуги по предоставлению социальных выплат на строительство (приобретение) жилья в сельской местности Новосибирской области».</w:t>
      </w:r>
    </w:p>
    <w:p w:rsidR="00AC7686" w:rsidRPr="00AC7686" w:rsidRDefault="00AC7686" w:rsidP="00AC76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lastRenderedPageBreak/>
        <w:t xml:space="preserve">Специалист Отдела оформляет и выдает получателю социальной выплаты </w:t>
      </w:r>
      <w:hyperlink r:id="rId24" w:history="1">
        <w:r w:rsidRPr="00AC7686">
          <w:rPr>
            <w:sz w:val="20"/>
            <w:szCs w:val="20"/>
          </w:rPr>
          <w:t>разрешение</w:t>
        </w:r>
      </w:hyperlink>
      <w:r w:rsidRPr="00AC7686">
        <w:rPr>
          <w:sz w:val="20"/>
          <w:szCs w:val="20"/>
        </w:rPr>
        <w:t xml:space="preserve"> на перечисление социальной выплаты в оплату строительства или приобретения жилья по форме утвержденной приказом </w:t>
      </w:r>
      <w:r w:rsidRPr="00AC7686">
        <w:rPr>
          <w:bCs/>
          <w:sz w:val="20"/>
          <w:szCs w:val="20"/>
        </w:rPr>
        <w:t>министерства сельского хозяйства Новосибирской области от 11.11.2010 № 35.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b/>
          <w:color w:val="000000"/>
          <w:sz w:val="20"/>
          <w:szCs w:val="20"/>
        </w:rPr>
        <w:t>IV. Формы контроля за исполнением Положения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 </w:t>
      </w:r>
      <w:r w:rsidRPr="00AC7686">
        <w:rPr>
          <w:iCs/>
          <w:color w:val="000000"/>
          <w:sz w:val="20"/>
          <w:szCs w:val="20"/>
        </w:rPr>
        <w:t xml:space="preserve">4.1. </w:t>
      </w:r>
      <w:r w:rsidRPr="00AC7686">
        <w:rPr>
          <w:sz w:val="20"/>
          <w:szCs w:val="20"/>
        </w:rPr>
        <w:t>Общий контроль за осуществлением действий по участию в оказании государственной услуги возлагается на заместителя главы администрации – начальника управления строительства, коммунального, дорожного хозяйства и транспорта администрации Куйбышевского района (далее – заместитель главы администрации).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4.2. Общий контроль осуществляется путем проведения заместителем главы администрации проверок соблюдения и исполнения специалистами, должностными лицами положений настоящего Положения, иных нормативных правовых актов Российской Федерации и Новосибирской области.</w:t>
      </w:r>
    </w:p>
    <w:p w:rsidR="00AC7686" w:rsidRPr="00AC7686" w:rsidRDefault="00AC7686" w:rsidP="00AC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sz w:val="20"/>
          <w:szCs w:val="20"/>
        </w:rPr>
        <w:t>4.3. Персональная ответственность лежит на специалистах Отдела в соответствии с требованиями законодательства.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4.4. Контроль за полнотой и качеством о</w:t>
      </w:r>
      <w:r w:rsidRPr="00AC7686">
        <w:rPr>
          <w:sz w:val="20"/>
          <w:szCs w:val="20"/>
        </w:rPr>
        <w:t>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Проверки могут быть плановыми на основании планов работы администрации Куйбышевского района, либо внеплановыми, проводимыми в том числе по жалобе заявителей на своевременность, полноту и качество предоставления </w:t>
      </w:r>
      <w:r w:rsidRPr="00AC7686">
        <w:rPr>
          <w:iCs/>
          <w:color w:val="000000"/>
          <w:sz w:val="20"/>
          <w:szCs w:val="20"/>
        </w:rPr>
        <w:t>муниципальной</w:t>
      </w:r>
      <w:r w:rsidRPr="00AC7686">
        <w:rPr>
          <w:color w:val="000000"/>
          <w:sz w:val="20"/>
          <w:szCs w:val="20"/>
        </w:rPr>
        <w:t xml:space="preserve"> услуги.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Решение о проведении внеплановой проверки принимает Глава Куйбышевского района или уполномоченное им должностное лицо администрации.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Для проведения плановых проверок о</w:t>
      </w:r>
      <w:r w:rsidRPr="00AC7686">
        <w:rPr>
          <w:sz w:val="20"/>
          <w:szCs w:val="20"/>
        </w:rPr>
        <w:t>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формируется комиссия, в состав которой включаются должностные лица и специалисты администрации Куйбышевского района.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Акт подписывается всеми членами комиссии.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4.6. </w:t>
      </w:r>
      <w:r w:rsidRPr="00AC7686">
        <w:rPr>
          <w:iCs/>
          <w:color w:val="000000"/>
          <w:sz w:val="20"/>
          <w:szCs w:val="20"/>
        </w:rPr>
        <w:t>Ответственность муниципальных служащих и иных должностных лиц за решения и действия (бездействие), принимаемые (осуществляемые) в ходе</w:t>
      </w:r>
      <w:r w:rsidRPr="00AC7686">
        <w:rPr>
          <w:sz w:val="20"/>
          <w:szCs w:val="20"/>
        </w:rPr>
        <w:t xml:space="preserve"> осуществления действий по участию в оказании государственной услуги</w:t>
      </w:r>
      <w:r w:rsidRPr="00AC7686">
        <w:rPr>
          <w:iCs/>
          <w:color w:val="000000"/>
          <w:sz w:val="20"/>
          <w:szCs w:val="20"/>
        </w:rPr>
        <w:t>.</w:t>
      </w:r>
      <w:r w:rsidRPr="00AC7686">
        <w:rPr>
          <w:color w:val="000000"/>
          <w:sz w:val="20"/>
          <w:szCs w:val="20"/>
        </w:rPr>
        <w:t> 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По результатам проведения проверок полноты и качества </w:t>
      </w:r>
      <w:r w:rsidRPr="00AC7686">
        <w:rPr>
          <w:sz w:val="20"/>
          <w:szCs w:val="20"/>
        </w:rPr>
        <w:t>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 xml:space="preserve">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4.7. </w:t>
      </w:r>
      <w:r w:rsidRPr="00AC7686">
        <w:rPr>
          <w:iCs/>
          <w:color w:val="000000"/>
          <w:sz w:val="20"/>
          <w:szCs w:val="20"/>
        </w:rPr>
        <w:t xml:space="preserve">Порядок и формы контроля за </w:t>
      </w:r>
      <w:r w:rsidRPr="00AC7686">
        <w:rPr>
          <w:sz w:val="20"/>
          <w:szCs w:val="20"/>
        </w:rPr>
        <w:t>осуществлением действий по участию в оказании государственной услуги</w:t>
      </w:r>
      <w:r w:rsidRPr="00AC7686">
        <w:rPr>
          <w:iCs/>
          <w:color w:val="000000"/>
          <w:sz w:val="20"/>
          <w:szCs w:val="20"/>
        </w:rPr>
        <w:t xml:space="preserve"> со стороны граждан, их объединений и организаций.</w:t>
      </w:r>
      <w:r w:rsidRPr="00AC7686">
        <w:rPr>
          <w:color w:val="000000"/>
          <w:sz w:val="20"/>
          <w:szCs w:val="20"/>
        </w:rPr>
        <w:t> 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Заявители вправе направить письменное обращение в адрес Главы Куйбышевского района с просьбой о проведении проверки соблюдения и исполнения положений настоящего Положения и иных нормативных правовых актов, устанавливающих требования к</w:t>
      </w:r>
      <w:r w:rsidRPr="00AC7686">
        <w:rPr>
          <w:sz w:val="20"/>
          <w:szCs w:val="20"/>
        </w:rPr>
        <w:t xml:space="preserve"> осуществлению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, полноты и качества предоставления государственной услуги в случае нарушения прав и законных интересов заявителей при</w:t>
      </w:r>
      <w:r w:rsidRPr="00AC7686">
        <w:rPr>
          <w:sz w:val="20"/>
          <w:szCs w:val="20"/>
        </w:rPr>
        <w:t xml:space="preserve"> осуществлении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Куйбышевского района или уполномоченным им должностным лицом.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b/>
          <w:sz w:val="20"/>
          <w:szCs w:val="20"/>
        </w:rPr>
      </w:pPr>
      <w:r w:rsidRPr="00AC7686">
        <w:rPr>
          <w:color w:val="000000"/>
          <w:sz w:val="20"/>
          <w:szCs w:val="20"/>
        </w:rPr>
        <w:t> </w:t>
      </w:r>
      <w:r w:rsidRPr="00AC7686">
        <w:rPr>
          <w:b/>
          <w:color w:val="000000"/>
          <w:sz w:val="20"/>
          <w:szCs w:val="20"/>
        </w:rPr>
        <w:t xml:space="preserve">V. Досудебный (внесудебный) порядок обжалования решений и действий (бездействия) органа, </w:t>
      </w:r>
      <w:r w:rsidRPr="00AC7686">
        <w:rPr>
          <w:b/>
          <w:sz w:val="20"/>
          <w:szCs w:val="20"/>
        </w:rPr>
        <w:t>осуществляющего действия по участию в оказании государственной услуги</w:t>
      </w:r>
      <w:r w:rsidRPr="00AC7686">
        <w:rPr>
          <w:b/>
          <w:color w:val="000000"/>
          <w:sz w:val="20"/>
          <w:szCs w:val="20"/>
        </w:rPr>
        <w:t>, а также муниципальных служащих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 5.1. Заявители имеют право на обжалование действий или бездействия специалистов администрации Куйбышевского района в досудебном и судебном порядке.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Контроль деятельности специалистов осуществляет Глава Куйбышевского района или заместитель главы администрации</w:t>
      </w:r>
      <w:r w:rsidRPr="00AC7686">
        <w:rPr>
          <w:sz w:val="20"/>
          <w:szCs w:val="20"/>
        </w:rPr>
        <w:t>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>5.2. Заявители могут обжаловать действия или бездействие специалистов, ответственных за реализацию программы.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Заявители имеют право обратиться с жалобой лично или направить письменное обращение, жалобу (претензию).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5.3. Заявитель имеет вправо на получение информации и копий документов, необходимые для обоснования и рассмотрения жалобы.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color w:val="000000"/>
          <w:sz w:val="20"/>
          <w:szCs w:val="20"/>
        </w:rPr>
      </w:pPr>
      <w:r w:rsidRPr="00AC7686">
        <w:rPr>
          <w:color w:val="000000"/>
          <w:sz w:val="20"/>
          <w:szCs w:val="20"/>
        </w:rPr>
        <w:t xml:space="preserve">5.4. Глава Куйбышевского района или уполномоченное им должностное лицо проводит личный прием заявителей. 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Запись заявителей на личный прием проводится при личном обращении или с использованием средств телефонной связи.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5.5. Заявитель в своем письменном обращении (жалобе) в обязательном порядке указывает: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lastRenderedPageBreak/>
        <w:t>1) наименование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2) фамилию, имя, отчество заявителя,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3) почтовый адрес, по которому должны быть направлены ответ, уведомление о переадресации обращения,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4) суть обращения (жалобы),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5) личная подпись и дата подачи обращения (жалобы).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В жалобе указываются причины несогласия с обжалуемым решением, действием (бездействием), обстоятельства и доводы, на основании которых заявитель считает нарушенными его права и законные интересы, созданы препятствия к их реализации либо незаконно возложена какая-либо обязанность, требования (об отмене решения, о признании незаконным действия (бездействия)), а также иные сведения, которые считает необходимым сообщить для рассмотрения жалобы.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К жалобе могут быть приложены документы или копии документов, подтверждающих изложенные в жалобе обстоятельства и доводы.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5.6. При обращении заявителей в письменной форме срок рассмотрения жалобы не должен превышать 30 дней с момента регистрации такого обращения.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В исключительных случаях (в том числе при принятии решения о проведении проверки), а также в случае направления запроса государственным органам, органам местного самоуправления и должностным лицам для получения необходимых для рассмотрения обращения документов и материалов Глава Куйбышевского района  либо иное уполномоченное им должностное лицо вправе продлить срок рассмотрения обращения не более чем на 30 дней, уведомив письменно о продлении срока его рассмотрения заявителя.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5.7. 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5.8. В случае подтверждения в ходе проведения проверок фактов, изложенных в жалобе на действия (бездействия) и решения должностных лиц администрации принимаемые (осуществляемые) в ходе</w:t>
      </w:r>
      <w:r w:rsidRPr="00AC7686">
        <w:rPr>
          <w:sz w:val="20"/>
          <w:szCs w:val="20"/>
        </w:rPr>
        <w:t xml:space="preserve"> осуществления действий по участию в оказании государственной услуги</w:t>
      </w:r>
      <w:r w:rsidRPr="00AC7686">
        <w:rPr>
          <w:color w:val="000000"/>
          <w:sz w:val="20"/>
          <w:szCs w:val="20"/>
        </w:rPr>
        <w:t>, Глава Куйбышевского района либо или уполномоченное им должностное лицо, принимает решение об удовлетворении требований заявителя и о признании неправомерным обжалованного решения, действия (бездействия) либо об отказе в удовлетворении жалобы.</w:t>
      </w:r>
    </w:p>
    <w:p w:rsidR="00AC7686" w:rsidRPr="00AC7686" w:rsidRDefault="00AC7686" w:rsidP="00AC7686">
      <w:pPr>
        <w:tabs>
          <w:tab w:val="left" w:pos="709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AC7686">
        <w:rPr>
          <w:color w:val="000000"/>
          <w:sz w:val="20"/>
          <w:szCs w:val="20"/>
        </w:rPr>
        <w:t>Письменный ответ, содержащий результаты рассмотрения обращения, направляется заявителю.</w:t>
      </w:r>
    </w:p>
    <w:p w:rsidR="00AC7686" w:rsidRDefault="00AC7686" w:rsidP="00D056EE">
      <w:pPr>
        <w:spacing w:after="0" w:line="240" w:lineRule="auto"/>
        <w:rPr>
          <w:sz w:val="20"/>
          <w:szCs w:val="20"/>
        </w:rPr>
      </w:pPr>
    </w:p>
    <w:p w:rsidR="00D056EE" w:rsidRPr="00D056EE" w:rsidRDefault="00D056EE" w:rsidP="00D056EE">
      <w:pPr>
        <w:pStyle w:val="a3"/>
        <w:numPr>
          <w:ilvl w:val="0"/>
          <w:numId w:val="1"/>
        </w:numPr>
        <w:spacing w:after="0" w:line="240" w:lineRule="auto"/>
        <w:jc w:val="center"/>
        <w:rPr>
          <w:b/>
          <w:sz w:val="20"/>
          <w:szCs w:val="20"/>
        </w:rPr>
      </w:pPr>
      <w:r w:rsidRPr="00D056EE">
        <w:rPr>
          <w:b/>
          <w:sz w:val="20"/>
          <w:szCs w:val="20"/>
        </w:rPr>
        <w:t>ОФИЦИАЛЬНЫЕ СООБЩЕНИЯ И МАТЕРИАЛЫ ОРГАНОВ МЕСТНОГО САМОУПРАВЛЕНИЯ</w:t>
      </w:r>
    </w:p>
    <w:p w:rsidR="00D056EE" w:rsidRDefault="00D056EE" w:rsidP="00D056EE">
      <w:pPr>
        <w:pStyle w:val="a3"/>
        <w:spacing w:after="0" w:line="240" w:lineRule="auto"/>
        <w:ind w:left="1080"/>
        <w:rPr>
          <w:sz w:val="20"/>
          <w:szCs w:val="20"/>
        </w:rPr>
      </w:pPr>
    </w:p>
    <w:p w:rsidR="00D056EE" w:rsidRPr="00D056EE" w:rsidRDefault="00D056EE" w:rsidP="00D056EE">
      <w:pPr>
        <w:spacing w:after="0" w:line="240" w:lineRule="auto"/>
        <w:ind w:left="-540" w:firstLine="720"/>
        <w:jc w:val="center"/>
        <w:rPr>
          <w:rFonts w:eastAsia="Calibri"/>
          <w:b/>
          <w:sz w:val="20"/>
          <w:szCs w:val="20"/>
        </w:rPr>
      </w:pPr>
      <w:r w:rsidRPr="00D056EE">
        <w:rPr>
          <w:rFonts w:eastAsia="Calibri"/>
          <w:b/>
          <w:sz w:val="20"/>
          <w:szCs w:val="20"/>
        </w:rPr>
        <w:t>ИНФОРМАЦИОННОЕ СООБЩЕНИЕ</w:t>
      </w:r>
    </w:p>
    <w:p w:rsidR="00D056EE" w:rsidRPr="00D056EE" w:rsidRDefault="00D056EE" w:rsidP="004F290A">
      <w:pPr>
        <w:spacing w:after="0" w:line="240" w:lineRule="auto"/>
        <w:ind w:firstLine="720"/>
        <w:jc w:val="both"/>
        <w:rPr>
          <w:rFonts w:eastAsia="Calibri"/>
          <w:b/>
          <w:sz w:val="20"/>
          <w:szCs w:val="20"/>
        </w:rPr>
      </w:pPr>
      <w:r w:rsidRPr="00D056EE">
        <w:rPr>
          <w:rFonts w:eastAsia="Calibri"/>
          <w:b/>
          <w:sz w:val="20"/>
          <w:szCs w:val="20"/>
        </w:rPr>
        <w:t>о результатах проведения аукционов по продаже права на заключение догов</w:t>
      </w:r>
      <w:r w:rsidRPr="00D056EE">
        <w:rPr>
          <w:rFonts w:eastAsia="Calibri"/>
          <w:b/>
          <w:sz w:val="20"/>
          <w:szCs w:val="20"/>
        </w:rPr>
        <w:t>о</w:t>
      </w:r>
      <w:r w:rsidRPr="00D056EE">
        <w:rPr>
          <w:rFonts w:eastAsia="Calibri"/>
          <w:b/>
          <w:sz w:val="20"/>
          <w:szCs w:val="20"/>
        </w:rPr>
        <w:t xml:space="preserve">ров аренды земельных участков, состоявшегося 06.09.2012 </w:t>
      </w:r>
      <w:r w:rsidRPr="00D056EE">
        <w:rPr>
          <w:rFonts w:eastAsia="Calibri"/>
          <w:sz w:val="20"/>
          <w:szCs w:val="20"/>
        </w:rPr>
        <w:t xml:space="preserve">(извещение о проведении торгов опубликовано на официальном сайте Российской Федерации в сети «Интернет» для размещения информации о проведении торгов </w:t>
      </w:r>
      <w:r w:rsidRPr="00D056EE">
        <w:rPr>
          <w:rFonts w:eastAsia="Calibri"/>
          <w:sz w:val="20"/>
          <w:szCs w:val="20"/>
          <w:lang w:val="en-US"/>
        </w:rPr>
        <w:t>www</w:t>
      </w:r>
      <w:r w:rsidRPr="00D056EE">
        <w:rPr>
          <w:rFonts w:eastAsia="Calibri"/>
          <w:sz w:val="20"/>
          <w:szCs w:val="20"/>
        </w:rPr>
        <w:t>.</w:t>
      </w:r>
      <w:r w:rsidRPr="00D056EE">
        <w:rPr>
          <w:rFonts w:eastAsia="Calibri"/>
          <w:sz w:val="20"/>
          <w:szCs w:val="20"/>
          <w:lang w:val="en-US"/>
        </w:rPr>
        <w:t>torgi</w:t>
      </w:r>
      <w:r w:rsidRPr="00D056EE">
        <w:rPr>
          <w:rFonts w:eastAsia="Calibri"/>
          <w:sz w:val="20"/>
          <w:szCs w:val="20"/>
        </w:rPr>
        <w:t>.</w:t>
      </w:r>
      <w:r w:rsidRPr="00D056EE">
        <w:rPr>
          <w:rFonts w:eastAsia="Calibri"/>
          <w:sz w:val="20"/>
          <w:szCs w:val="20"/>
          <w:lang w:val="en-US"/>
        </w:rPr>
        <w:t>gov</w:t>
      </w:r>
      <w:r w:rsidRPr="00D056EE">
        <w:rPr>
          <w:rFonts w:eastAsia="Calibri"/>
          <w:sz w:val="20"/>
          <w:szCs w:val="20"/>
        </w:rPr>
        <w:t>.</w:t>
      </w:r>
      <w:r w:rsidRPr="00D056EE">
        <w:rPr>
          <w:rFonts w:eastAsia="Calibri"/>
          <w:sz w:val="20"/>
          <w:szCs w:val="20"/>
          <w:lang w:val="en-US"/>
        </w:rPr>
        <w:t>ru</w:t>
      </w:r>
      <w:r w:rsidRPr="00D056EE">
        <w:rPr>
          <w:rFonts w:eastAsia="Calibri"/>
          <w:sz w:val="20"/>
          <w:szCs w:val="20"/>
        </w:rPr>
        <w:t xml:space="preserve"> 06.08.2012, в  печатном издании органов местного самоуправления Куйбыше</w:t>
      </w:r>
      <w:r w:rsidRPr="00D056EE">
        <w:rPr>
          <w:rFonts w:eastAsia="Calibri"/>
          <w:sz w:val="20"/>
          <w:szCs w:val="20"/>
        </w:rPr>
        <w:t>в</w:t>
      </w:r>
      <w:r w:rsidRPr="00D056EE">
        <w:rPr>
          <w:rFonts w:eastAsia="Calibri"/>
          <w:sz w:val="20"/>
          <w:szCs w:val="20"/>
        </w:rPr>
        <w:t>ского района «Информационный вестник» от 06.08.2012 № 28 и на официальном сайте администрации Куйбышевского района 06.08.2012)</w:t>
      </w:r>
    </w:p>
    <w:p w:rsidR="00D056EE" w:rsidRPr="00D056EE" w:rsidRDefault="00D056EE" w:rsidP="004F290A">
      <w:pPr>
        <w:spacing w:after="0" w:line="240" w:lineRule="auto"/>
        <w:ind w:left="284" w:right="140" w:firstLine="540"/>
        <w:jc w:val="both"/>
        <w:rPr>
          <w:rFonts w:eastAsia="Calibri"/>
          <w:sz w:val="20"/>
          <w:szCs w:val="20"/>
        </w:rPr>
      </w:pPr>
      <w:r w:rsidRPr="00D056EE">
        <w:rPr>
          <w:rFonts w:eastAsia="Calibri"/>
          <w:sz w:val="20"/>
          <w:szCs w:val="20"/>
        </w:rPr>
        <w:t xml:space="preserve">         </w:t>
      </w:r>
      <w:r w:rsidRPr="00D056EE">
        <w:rPr>
          <w:rFonts w:eastAsia="Calibri"/>
          <w:b/>
          <w:sz w:val="20"/>
          <w:szCs w:val="20"/>
        </w:rPr>
        <w:t>ЛОТ № 1.</w:t>
      </w:r>
      <w:r w:rsidRPr="00D056EE">
        <w:rPr>
          <w:rFonts w:eastAsia="Calibri"/>
          <w:sz w:val="20"/>
          <w:szCs w:val="20"/>
        </w:rPr>
        <w:t xml:space="preserve"> Продажа права на заключение договора аренды земельного участка, местоположение: Новосибирская область, г. Куйбышев, ул. Закраевского, в районе наркодиспансера.</w:t>
      </w:r>
    </w:p>
    <w:p w:rsidR="00D056EE" w:rsidRPr="00D056EE" w:rsidRDefault="00D056EE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rFonts w:eastAsia="Calibri"/>
          <w:sz w:val="20"/>
          <w:szCs w:val="20"/>
        </w:rPr>
      </w:pPr>
      <w:r w:rsidRPr="00D056EE">
        <w:rPr>
          <w:rFonts w:eastAsia="Calibri"/>
          <w:sz w:val="20"/>
          <w:szCs w:val="20"/>
        </w:rPr>
        <w:t xml:space="preserve">1. Признать победителем аукциона </w:t>
      </w:r>
      <w:r w:rsidRPr="00D056EE">
        <w:rPr>
          <w:rFonts w:eastAsia="Calibri"/>
          <w:b/>
          <w:sz w:val="20"/>
          <w:szCs w:val="20"/>
        </w:rPr>
        <w:t>Мошкова Виктора Васильевича</w:t>
      </w:r>
      <w:r w:rsidRPr="00D056EE">
        <w:rPr>
          <w:rFonts w:eastAsia="Calibri"/>
          <w:sz w:val="20"/>
          <w:szCs w:val="20"/>
        </w:rPr>
        <w:t>.</w:t>
      </w:r>
    </w:p>
    <w:p w:rsidR="00D056EE" w:rsidRPr="00D056EE" w:rsidRDefault="00D056EE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rFonts w:eastAsia="Calibri"/>
          <w:sz w:val="20"/>
          <w:szCs w:val="20"/>
        </w:rPr>
      </w:pPr>
      <w:r w:rsidRPr="00D056EE">
        <w:rPr>
          <w:rFonts w:eastAsia="Calibri"/>
          <w:sz w:val="20"/>
          <w:szCs w:val="20"/>
        </w:rPr>
        <w:t xml:space="preserve">1.1. Установить размер арендной платы за земельный участок </w:t>
      </w:r>
      <w:r w:rsidRPr="00D056EE">
        <w:rPr>
          <w:rFonts w:eastAsia="Calibri"/>
          <w:b/>
          <w:sz w:val="20"/>
          <w:szCs w:val="20"/>
        </w:rPr>
        <w:t xml:space="preserve">800203 </w:t>
      </w:r>
      <w:r w:rsidRPr="00D056EE">
        <w:rPr>
          <w:rFonts w:eastAsia="Calibri"/>
          <w:sz w:val="20"/>
          <w:szCs w:val="20"/>
        </w:rPr>
        <w:t xml:space="preserve">(Восемьсот тысяч </w:t>
      </w:r>
      <w:r w:rsidRPr="00D056EE">
        <w:rPr>
          <w:rFonts w:eastAsia="Calibri"/>
          <w:sz w:val="20"/>
          <w:szCs w:val="20"/>
        </w:rPr>
        <w:br/>
        <w:t>двести три) руб. в год (без учета НДС).</w:t>
      </w:r>
    </w:p>
    <w:p w:rsidR="00D056EE" w:rsidRDefault="00D056EE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sz w:val="20"/>
          <w:szCs w:val="20"/>
        </w:rPr>
      </w:pPr>
      <w:r w:rsidRPr="00D056EE">
        <w:rPr>
          <w:rFonts w:eastAsia="Calibri"/>
          <w:sz w:val="20"/>
          <w:szCs w:val="20"/>
        </w:rPr>
        <w:t>1.2. Заключить договор аренды земельного участка с 10.09.2012 сроком на 3 года.</w:t>
      </w:r>
    </w:p>
    <w:p w:rsidR="00742ED3" w:rsidRDefault="00742ED3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sz w:val="20"/>
          <w:szCs w:val="20"/>
        </w:rPr>
      </w:pPr>
    </w:p>
    <w:p w:rsidR="00742ED3" w:rsidRDefault="00742ED3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sz w:val="20"/>
          <w:szCs w:val="20"/>
        </w:rPr>
      </w:pPr>
    </w:p>
    <w:p w:rsidR="00742ED3" w:rsidRDefault="00742ED3" w:rsidP="00742ED3">
      <w:pPr>
        <w:jc w:val="center"/>
        <w:rPr>
          <w:b/>
        </w:rPr>
      </w:pPr>
    </w:p>
    <w:p w:rsidR="00742ED3" w:rsidRDefault="00742ED3" w:rsidP="00742ED3">
      <w:pPr>
        <w:jc w:val="center"/>
        <w:rPr>
          <w:b/>
        </w:rPr>
      </w:pPr>
    </w:p>
    <w:p w:rsidR="00742ED3" w:rsidRDefault="00742ED3" w:rsidP="00742ED3">
      <w:pPr>
        <w:jc w:val="center"/>
        <w:rPr>
          <w:b/>
        </w:rPr>
      </w:pPr>
    </w:p>
    <w:p w:rsidR="00742ED3" w:rsidRDefault="00742ED3" w:rsidP="00742ED3">
      <w:pPr>
        <w:jc w:val="center"/>
        <w:rPr>
          <w:b/>
        </w:rPr>
      </w:pPr>
    </w:p>
    <w:p w:rsidR="00742ED3" w:rsidRDefault="00742ED3" w:rsidP="00742ED3">
      <w:pPr>
        <w:jc w:val="center"/>
        <w:rPr>
          <w:b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  <w:r w:rsidRPr="00742ED3">
        <w:rPr>
          <w:b/>
          <w:sz w:val="20"/>
          <w:szCs w:val="20"/>
        </w:rPr>
        <w:t xml:space="preserve">Учредитель: </w:t>
      </w: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администрация Куйбышевского района Новосибирской области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  <w:r w:rsidRPr="00742ED3">
        <w:rPr>
          <w:b/>
          <w:sz w:val="20"/>
          <w:szCs w:val="20"/>
        </w:rPr>
        <w:t>Редакционный совет:</w:t>
      </w: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Функ В.А.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(председатель редакционного совета)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Бочкарёв А.А.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(заместитель председателя редакционного совета)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Кухта Н.В.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(секретарь редакционного совета)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Караваев О.В.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Мусатов А.М.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Конев В.А.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Дак Ю.А.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Пономарёва Г.И.</w:t>
      </w:r>
    </w:p>
    <w:p w:rsidR="00742ED3" w:rsidRPr="00742ED3" w:rsidRDefault="006526C7" w:rsidP="00742ED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Журавлева Т.В.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b/>
          <w:sz w:val="20"/>
          <w:szCs w:val="20"/>
        </w:rPr>
      </w:pPr>
      <w:r w:rsidRPr="00742ED3">
        <w:rPr>
          <w:b/>
          <w:sz w:val="20"/>
          <w:szCs w:val="20"/>
        </w:rPr>
        <w:t>Адрес издателя:</w:t>
      </w:r>
    </w:p>
    <w:p w:rsidR="00742ED3" w:rsidRPr="00742ED3" w:rsidRDefault="00742ED3" w:rsidP="00742ED3">
      <w:pPr>
        <w:spacing w:after="0" w:line="240" w:lineRule="auto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632387  город Куйбышев, ул. Краскома, 37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>Тел. 50-789, факс 50-798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  <w:lang w:val="en-US"/>
        </w:rPr>
        <w:t>e</w:t>
      </w:r>
      <w:r w:rsidRPr="00742ED3">
        <w:rPr>
          <w:sz w:val="20"/>
          <w:szCs w:val="20"/>
        </w:rPr>
        <w:t>-</w:t>
      </w:r>
      <w:r w:rsidRPr="00742ED3">
        <w:rPr>
          <w:sz w:val="20"/>
          <w:szCs w:val="20"/>
          <w:lang w:val="en-US"/>
        </w:rPr>
        <w:t>mail</w:t>
      </w:r>
      <w:r w:rsidRPr="00742ED3">
        <w:rPr>
          <w:sz w:val="20"/>
          <w:szCs w:val="20"/>
        </w:rPr>
        <w:t xml:space="preserve">: </w:t>
      </w:r>
      <w:r w:rsidRPr="00742ED3">
        <w:rPr>
          <w:sz w:val="20"/>
          <w:szCs w:val="20"/>
          <w:lang w:val="en-US"/>
        </w:rPr>
        <w:t>kainsk</w:t>
      </w:r>
      <w:r w:rsidRPr="00742ED3">
        <w:rPr>
          <w:sz w:val="20"/>
          <w:szCs w:val="20"/>
        </w:rPr>
        <w:t>@</w:t>
      </w:r>
      <w:r w:rsidRPr="00742ED3">
        <w:rPr>
          <w:sz w:val="20"/>
          <w:szCs w:val="20"/>
          <w:lang w:val="en-US"/>
        </w:rPr>
        <w:t>sibmail</w:t>
      </w:r>
      <w:r w:rsidRPr="00742ED3">
        <w:rPr>
          <w:sz w:val="20"/>
          <w:szCs w:val="20"/>
        </w:rPr>
        <w:t>.</w:t>
      </w:r>
      <w:r w:rsidRPr="00742ED3">
        <w:rPr>
          <w:sz w:val="20"/>
          <w:szCs w:val="20"/>
          <w:lang w:val="en-US"/>
        </w:rPr>
        <w:t>ru</w:t>
      </w:r>
      <w:r w:rsidRPr="00742ED3">
        <w:rPr>
          <w:sz w:val="20"/>
          <w:szCs w:val="20"/>
        </w:rPr>
        <w:t xml:space="preserve"> </w:t>
      </w: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</w:p>
    <w:p w:rsidR="00742ED3" w:rsidRPr="00742ED3" w:rsidRDefault="00742ED3" w:rsidP="00742ED3">
      <w:pPr>
        <w:spacing w:after="0" w:line="240" w:lineRule="auto"/>
        <w:jc w:val="center"/>
        <w:rPr>
          <w:sz w:val="20"/>
          <w:szCs w:val="20"/>
        </w:rPr>
      </w:pPr>
      <w:r w:rsidRPr="00742ED3">
        <w:rPr>
          <w:sz w:val="20"/>
          <w:szCs w:val="20"/>
        </w:rPr>
        <w:t xml:space="preserve">Тираж 25 экземпляров </w:t>
      </w:r>
    </w:p>
    <w:p w:rsidR="00742ED3" w:rsidRPr="0014722C" w:rsidRDefault="00742ED3" w:rsidP="00742ED3">
      <w:pPr>
        <w:jc w:val="center"/>
      </w:pPr>
    </w:p>
    <w:p w:rsidR="00742ED3" w:rsidRPr="00D056EE" w:rsidRDefault="00742ED3" w:rsidP="004F290A">
      <w:pPr>
        <w:autoSpaceDE w:val="0"/>
        <w:autoSpaceDN w:val="0"/>
        <w:adjustRightInd w:val="0"/>
        <w:spacing w:after="0" w:line="240" w:lineRule="auto"/>
        <w:ind w:left="284" w:right="140" w:firstLine="540"/>
        <w:jc w:val="both"/>
        <w:rPr>
          <w:rFonts w:eastAsia="Calibri"/>
          <w:sz w:val="20"/>
          <w:szCs w:val="20"/>
        </w:rPr>
      </w:pPr>
    </w:p>
    <w:p w:rsidR="00D056EE" w:rsidRPr="00D056EE" w:rsidRDefault="00D056EE" w:rsidP="00D056EE">
      <w:pPr>
        <w:spacing w:after="0" w:line="240" w:lineRule="auto"/>
        <w:ind w:left="360"/>
        <w:rPr>
          <w:sz w:val="20"/>
          <w:szCs w:val="20"/>
        </w:rPr>
      </w:pPr>
    </w:p>
    <w:sectPr w:rsidR="00D056EE" w:rsidRPr="00D056EE" w:rsidSect="00D056EE">
      <w:footerReference w:type="default" r:id="rId25"/>
      <w:pgSz w:w="11906" w:h="16838"/>
      <w:pgMar w:top="709" w:right="850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EA" w:rsidRDefault="00D679EA" w:rsidP="00D056EE">
      <w:pPr>
        <w:spacing w:after="0" w:line="240" w:lineRule="auto"/>
      </w:pPr>
      <w:r>
        <w:separator/>
      </w:r>
    </w:p>
  </w:endnote>
  <w:endnote w:type="continuationSeparator" w:id="0">
    <w:p w:rsidR="00D679EA" w:rsidRDefault="00D679EA" w:rsidP="00D05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735"/>
      <w:docPartObj>
        <w:docPartGallery w:val="Page Numbers (Bottom of Page)"/>
        <w:docPartUnique/>
      </w:docPartObj>
    </w:sdtPr>
    <w:sdtContent>
      <w:p w:rsidR="00D056EE" w:rsidRDefault="00D056EE">
        <w:pPr>
          <w:pStyle w:val="aa"/>
          <w:jc w:val="center"/>
        </w:pPr>
        <w:r w:rsidRPr="00D056EE">
          <w:rPr>
            <w:sz w:val="20"/>
            <w:szCs w:val="20"/>
          </w:rPr>
          <w:fldChar w:fldCharType="begin"/>
        </w:r>
        <w:r w:rsidRPr="00D056EE">
          <w:rPr>
            <w:sz w:val="20"/>
            <w:szCs w:val="20"/>
          </w:rPr>
          <w:instrText xml:space="preserve"> PAGE   \* MERGEFORMAT </w:instrText>
        </w:r>
        <w:r w:rsidRPr="00D056EE">
          <w:rPr>
            <w:sz w:val="20"/>
            <w:szCs w:val="20"/>
          </w:rPr>
          <w:fldChar w:fldCharType="separate"/>
        </w:r>
        <w:r w:rsidR="00893D41">
          <w:rPr>
            <w:noProof/>
            <w:sz w:val="20"/>
            <w:szCs w:val="20"/>
          </w:rPr>
          <w:t>11</w:t>
        </w:r>
        <w:r w:rsidRPr="00D056EE">
          <w:rPr>
            <w:sz w:val="20"/>
            <w:szCs w:val="20"/>
          </w:rPr>
          <w:fldChar w:fldCharType="end"/>
        </w:r>
      </w:p>
    </w:sdtContent>
  </w:sdt>
  <w:p w:rsidR="00D056EE" w:rsidRDefault="00D056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EA" w:rsidRDefault="00D679EA" w:rsidP="00D056EE">
      <w:pPr>
        <w:spacing w:after="0" w:line="240" w:lineRule="auto"/>
      </w:pPr>
      <w:r>
        <w:separator/>
      </w:r>
    </w:p>
  </w:footnote>
  <w:footnote w:type="continuationSeparator" w:id="0">
    <w:p w:rsidR="00D679EA" w:rsidRDefault="00D679EA" w:rsidP="00D05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F15B6"/>
    <w:multiLevelType w:val="hybridMultilevel"/>
    <w:tmpl w:val="5CC8F24A"/>
    <w:lvl w:ilvl="0" w:tplc="95E4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686"/>
    <w:rsid w:val="00282DDD"/>
    <w:rsid w:val="004F290A"/>
    <w:rsid w:val="006526C7"/>
    <w:rsid w:val="00742ED3"/>
    <w:rsid w:val="00893D41"/>
    <w:rsid w:val="009C03CB"/>
    <w:rsid w:val="00AC7686"/>
    <w:rsid w:val="00B62ACC"/>
    <w:rsid w:val="00D056EE"/>
    <w:rsid w:val="00D239C9"/>
    <w:rsid w:val="00D6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1">
    <w:name w:val="heading 1"/>
    <w:basedOn w:val="a"/>
    <w:next w:val="a"/>
    <w:link w:val="10"/>
    <w:qFormat/>
    <w:rsid w:val="00AC7686"/>
    <w:pPr>
      <w:keepNext/>
      <w:spacing w:after="0" w:line="240" w:lineRule="auto"/>
      <w:outlineLvl w:val="0"/>
    </w:pPr>
    <w:rPr>
      <w:rFonts w:eastAsia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C7686"/>
    <w:pPr>
      <w:keepNext/>
      <w:spacing w:after="0" w:line="240" w:lineRule="auto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68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7686"/>
    <w:rPr>
      <w:rFonts w:eastAsia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C7686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C7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C7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О чем"/>
    <w:basedOn w:val="a"/>
    <w:rsid w:val="00AC7686"/>
    <w:pPr>
      <w:spacing w:after="0" w:line="240" w:lineRule="auto"/>
      <w:ind w:left="709"/>
    </w:pPr>
    <w:rPr>
      <w:rFonts w:ascii="Courier New" w:eastAsia="Times New Roman" w:hAnsi="Courier New"/>
      <w:szCs w:val="20"/>
      <w:lang w:eastAsia="ru-RU"/>
    </w:rPr>
  </w:style>
  <w:style w:type="character" w:styleId="a5">
    <w:name w:val="Hyperlink"/>
    <w:basedOn w:val="a0"/>
    <w:rsid w:val="00AC7686"/>
    <w:rPr>
      <w:color w:val="0000FF"/>
      <w:u w:val="single"/>
    </w:rPr>
  </w:style>
  <w:style w:type="paragraph" w:customStyle="1" w:styleId="11">
    <w:name w:val="марк список 1"/>
    <w:basedOn w:val="a"/>
    <w:rsid w:val="00AC7686"/>
    <w:pPr>
      <w:tabs>
        <w:tab w:val="left" w:pos="360"/>
      </w:tabs>
      <w:suppressAutoHyphens/>
      <w:spacing w:before="120" w:after="120" w:line="360" w:lineRule="atLeast"/>
      <w:jc w:val="both"/>
    </w:pPr>
    <w:rPr>
      <w:rFonts w:eastAsia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C76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768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4">
    <w:name w:val="Font Style44"/>
    <w:basedOn w:val="a0"/>
    <w:uiPriority w:val="99"/>
    <w:rsid w:val="00AC7686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AC7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68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0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056EE"/>
  </w:style>
  <w:style w:type="paragraph" w:styleId="aa">
    <w:name w:val="footer"/>
    <w:basedOn w:val="a"/>
    <w:link w:val="ab"/>
    <w:uiPriority w:val="99"/>
    <w:unhideWhenUsed/>
    <w:rsid w:val="00D05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56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49;n=45396;fld=134;dst=100084" TargetMode="External"/><Relationship Id="rId13" Type="http://schemas.openxmlformats.org/officeDocument/2006/relationships/hyperlink" Target="consultantplus://offline/main?base=RLAW049;n=44482;fld=134;dst=100010" TargetMode="External"/><Relationship Id="rId18" Type="http://schemas.openxmlformats.org/officeDocument/2006/relationships/hyperlink" Target="consultantplus://offline/ref=EA0A379959ABAB3AA5D4C6E87AE57A932A4D41574059BF1127DA327280FC3198F95E2A6C7DFF0368j0p2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1907DC547957C4DEB0D640EEC51B3572E5A04DB8A1A370872635FF7F42DF48FEE982189BFE1E6BBACFB2958X8G" TargetMode="External"/><Relationship Id="rId7" Type="http://schemas.openxmlformats.org/officeDocument/2006/relationships/hyperlink" Target="consultantplus://offline/main?base=LAW;n=77740;fld=134;dst=100008" TargetMode="External"/><Relationship Id="rId12" Type="http://schemas.openxmlformats.org/officeDocument/2006/relationships/hyperlink" Target="consultantplus://offline/main?base=RLAW049;n=36953;fld=134;dst=100017" TargetMode="External"/><Relationship Id="rId17" Type="http://schemas.openxmlformats.org/officeDocument/2006/relationships/hyperlink" Target="consultantplus://offline/ref=C7F49CD518DEF54BF41A7B6646E47B014B1B128EFCFA671BF1B910D345232D5FB9E50A5062B36E6832a3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44695251377E8FF54F5495B313D311AE5CB254449BD7664A3807D7441B4AB17207E34866D70E30FFA293rAUCD" TargetMode="External"/><Relationship Id="rId20" Type="http://schemas.openxmlformats.org/officeDocument/2006/relationships/hyperlink" Target="consultantplus://offline/ref=E467A2BB8DFC7E2636F9A415DCD4295EAB03399D6B5C08441E8F0F261F3B7FB7BF3705FAEA73A233885E08dEJCG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97903;fld=134" TargetMode="External"/><Relationship Id="rId24" Type="http://schemas.openxmlformats.org/officeDocument/2006/relationships/hyperlink" Target="consultantplus://offline/main?base=RLAW049;n=45396;fld=134;dst=100324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RLAW049;n=45396;fld=134;dst=100311" TargetMode="External"/><Relationship Id="rId23" Type="http://schemas.openxmlformats.org/officeDocument/2006/relationships/hyperlink" Target="consultantplus://offline/ref=C1399524F2F5ABB78B71A51539714EEF1CA2E8E59746D7C7F37E972962D2CAA828CCFB3118CA06A2rBn4G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yperlink" Target="consultantplus://offline/ref=EA0A379959ABAB3AA5D4C6E87AE57A932A4D41574059BF1127DA327280FC3198F95E2A6C7DFF0368j0p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insk@sibmail.ru" TargetMode="External"/><Relationship Id="rId14" Type="http://schemas.openxmlformats.org/officeDocument/2006/relationships/hyperlink" Target="consultantplus://offline/ref=EA0A379959ABAB3AA5D4C6E87AE57A932A4D41574059BF1127DA327280FC3198F95E2A6C7DFF0368j0p2D" TargetMode="External"/><Relationship Id="rId22" Type="http://schemas.openxmlformats.org/officeDocument/2006/relationships/hyperlink" Target="consultantplus://offline/ref=01907DC547957C4DEB0D640EEC51B3572E5A04DB8A1A370872635FF7F42DF48FEE982189BFE1E6BBACFB2958X8G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417C98-6997-456E-8827-4C3405512EB8}"/>
</file>

<file path=customXml/itemProps2.xml><?xml version="1.0" encoding="utf-8"?>
<ds:datastoreItem xmlns:ds="http://schemas.openxmlformats.org/officeDocument/2006/customXml" ds:itemID="{70EFAC50-3669-43FA-95FE-712891CDBC99}"/>
</file>

<file path=customXml/itemProps3.xml><?xml version="1.0" encoding="utf-8"?>
<ds:datastoreItem xmlns:ds="http://schemas.openxmlformats.org/officeDocument/2006/customXml" ds:itemID="{72470A30-5DCB-4D50-BDFC-AD56239FC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6070</Words>
  <Characters>34604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6</cp:revision>
  <cp:lastPrinted>2012-09-11T04:39:00Z</cp:lastPrinted>
  <dcterms:created xsi:type="dcterms:W3CDTF">2012-09-11T01:23:00Z</dcterms:created>
  <dcterms:modified xsi:type="dcterms:W3CDTF">2012-09-11T06:09:00Z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